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E4" w:rsidRDefault="00C100E4" w:rsidP="00546193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573C27">
        <w:rPr>
          <w:rFonts w:ascii="Times New Roman" w:hAnsi="Times New Roman" w:cs="Times New Roman"/>
          <w:w w:val="100"/>
          <w:sz w:val="24"/>
          <w:szCs w:val="24"/>
        </w:rPr>
        <w:t xml:space="preserve">Додаток 2 </w:t>
      </w:r>
      <w:r w:rsidRPr="00573C27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Положення про організацію </w:t>
      </w:r>
      <w:r w:rsidRPr="00573C27">
        <w:rPr>
          <w:rFonts w:ascii="Times New Roman" w:hAnsi="Times New Roman" w:cs="Times New Roman"/>
          <w:w w:val="100"/>
          <w:sz w:val="24"/>
          <w:szCs w:val="24"/>
        </w:rPr>
        <w:br/>
        <w:t>наукової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і науково-технічної 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573C27">
        <w:rPr>
          <w:rFonts w:ascii="Times New Roman" w:hAnsi="Times New Roman" w:cs="Times New Roman"/>
          <w:w w:val="100"/>
          <w:sz w:val="24"/>
          <w:szCs w:val="24"/>
        </w:rPr>
        <w:t xml:space="preserve">Державної архівної служби України </w:t>
      </w:r>
      <w:r w:rsidRPr="00573C27">
        <w:rPr>
          <w:rFonts w:ascii="Times New Roman" w:hAnsi="Times New Roman" w:cs="Times New Roman"/>
          <w:w w:val="100"/>
          <w:sz w:val="24"/>
          <w:szCs w:val="24"/>
        </w:rPr>
        <w:br/>
        <w:t xml:space="preserve">у сфері архівної справи </w:t>
      </w:r>
      <w:r w:rsidRPr="00573C27">
        <w:rPr>
          <w:rFonts w:ascii="Times New Roman" w:hAnsi="Times New Roman" w:cs="Times New Roman"/>
          <w:w w:val="100"/>
          <w:sz w:val="24"/>
          <w:szCs w:val="24"/>
        </w:rPr>
        <w:br/>
        <w:t xml:space="preserve">та страхового фонду документації </w:t>
      </w:r>
      <w:r w:rsidRPr="00573C27">
        <w:rPr>
          <w:rFonts w:ascii="Times New Roman" w:hAnsi="Times New Roman" w:cs="Times New Roman"/>
          <w:w w:val="100"/>
          <w:sz w:val="24"/>
          <w:szCs w:val="24"/>
        </w:rPr>
        <w:br/>
        <w:t>(пункт 6 розділу ІІ)</w:t>
      </w:r>
    </w:p>
    <w:p w:rsidR="00C100E4" w:rsidRPr="00573C27" w:rsidRDefault="00C100E4" w:rsidP="00546193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115"/>
        <w:gridCol w:w="20"/>
        <w:gridCol w:w="1701"/>
        <w:gridCol w:w="4079"/>
      </w:tblGrid>
      <w:tr w:rsidR="00C100E4" w:rsidRPr="00573C27" w:rsidTr="0063780F">
        <w:trPr>
          <w:trHeight w:val="560"/>
        </w:trPr>
        <w:tc>
          <w:tcPr>
            <w:tcW w:w="207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0E4" w:rsidRPr="00573C27" w:rsidRDefault="00C100E4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0E4" w:rsidRPr="00573C27" w:rsidRDefault="00C100E4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91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0E4" w:rsidRPr="00573C27" w:rsidRDefault="00C100E4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3C2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ЗАТВЕРДЖУЮ</w:t>
            </w:r>
          </w:p>
          <w:p w:rsidR="00C100E4" w:rsidRPr="00573C27" w:rsidRDefault="00C100E4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3C27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Голова Укрдержархіву</w:t>
            </w:r>
          </w:p>
        </w:tc>
      </w:tr>
      <w:tr w:rsidR="00C100E4" w:rsidRPr="00573C27" w:rsidTr="0063780F">
        <w:trPr>
          <w:trHeight w:val="383"/>
        </w:trPr>
        <w:tc>
          <w:tcPr>
            <w:tcW w:w="207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100E4" w:rsidRPr="00573C27" w:rsidRDefault="00C100E4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0E4" w:rsidRPr="00573C27" w:rsidRDefault="00C100E4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0E4" w:rsidRPr="0063780F" w:rsidRDefault="00C100E4" w:rsidP="00EE229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(підпис)</w:t>
            </w:r>
          </w:p>
        </w:tc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0E4" w:rsidRPr="0063780F" w:rsidRDefault="00C100E4" w:rsidP="0063780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780F">
              <w:rPr>
                <w:rFonts w:ascii="Times New Roman" w:hAnsi="Times New Roman" w:cs="Times New Roman"/>
                <w:w w:val="100"/>
              </w:rPr>
              <w:t xml:space="preserve">_________________________________ </w:t>
            </w:r>
            <w:r w:rsidRPr="0063780F">
              <w:rPr>
                <w:rFonts w:ascii="Times New Roman" w:hAnsi="Times New Roman" w:cs="Times New Roman"/>
                <w:w w:val="100"/>
              </w:rPr>
              <w:br/>
            </w: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  <w:tr w:rsidR="00C100E4" w:rsidRPr="00573C27" w:rsidTr="0063780F">
        <w:trPr>
          <w:trHeight w:val="367"/>
        </w:trPr>
        <w:tc>
          <w:tcPr>
            <w:tcW w:w="207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100E4" w:rsidRPr="00573C27" w:rsidRDefault="00C100E4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0E4" w:rsidRPr="00573C27" w:rsidRDefault="00C100E4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91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0E4" w:rsidRPr="00573C27" w:rsidRDefault="00C100E4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3C2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 ______________ 20___ року</w:t>
            </w:r>
          </w:p>
        </w:tc>
      </w:tr>
    </w:tbl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C100E4" w:rsidRPr="0063780F" w:rsidRDefault="00C100E4" w:rsidP="00546193">
      <w:pPr>
        <w:pStyle w:val="Ch60"/>
        <w:rPr>
          <w:rFonts w:ascii="Times New Roman" w:hAnsi="Times New Roman" w:cs="Times New Roman"/>
          <w:bCs w:val="0"/>
          <w:w w:val="100"/>
          <w:sz w:val="24"/>
          <w:szCs w:val="24"/>
        </w:rPr>
      </w:pPr>
      <w:r w:rsidRPr="0063780F">
        <w:rPr>
          <w:rFonts w:ascii="Times New Roman" w:hAnsi="Times New Roman" w:cs="Times New Roman"/>
          <w:bCs w:val="0"/>
          <w:w w:val="100"/>
          <w:sz w:val="24"/>
          <w:szCs w:val="24"/>
        </w:rPr>
        <w:t xml:space="preserve">ТЕМАТИЧНИЙ ПЛАН </w:t>
      </w:r>
      <w:r w:rsidRPr="0063780F">
        <w:rPr>
          <w:rFonts w:ascii="Times New Roman" w:hAnsi="Times New Roman" w:cs="Times New Roman"/>
          <w:bCs w:val="0"/>
          <w:w w:val="100"/>
          <w:sz w:val="24"/>
          <w:szCs w:val="24"/>
        </w:rPr>
        <w:br/>
        <w:t xml:space="preserve">замовлення на виконання наукових (науково-технічних) робіт у сфері архівної справи* </w:t>
      </w:r>
      <w:r w:rsidRPr="0063780F">
        <w:rPr>
          <w:rFonts w:ascii="Times New Roman" w:hAnsi="Times New Roman" w:cs="Times New Roman"/>
          <w:bCs w:val="0"/>
          <w:w w:val="100"/>
          <w:sz w:val="24"/>
          <w:szCs w:val="24"/>
        </w:rPr>
        <w:br/>
        <w:t>та страхового фонду документації**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7"/>
        <w:gridCol w:w="1314"/>
        <w:gridCol w:w="1165"/>
        <w:gridCol w:w="1224"/>
        <w:gridCol w:w="1256"/>
        <w:gridCol w:w="1384"/>
        <w:gridCol w:w="1442"/>
        <w:gridCol w:w="1817"/>
      </w:tblGrid>
      <w:tr w:rsidR="00C100E4" w:rsidRPr="0063780F" w:rsidTr="00894BE0">
        <w:trPr>
          <w:trHeight w:val="405"/>
        </w:trPr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6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 наукової (науково-технічної) роботи</w:t>
            </w:r>
          </w:p>
        </w:tc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Термін</w:t>
            </w:r>
          </w:p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 (рік початку і рік закінчення)</w:t>
            </w:r>
          </w:p>
        </w:tc>
        <w:tc>
          <w:tcPr>
            <w:tcW w:w="1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Обсяги фінансування наукової (науково-технічної) роботи, тис.грн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Наукові результати, які будуть отримані в результаті виконання наукової (науково-технічної) роботи</w:t>
            </w:r>
          </w:p>
        </w:tc>
        <w:tc>
          <w:tcPr>
            <w:tcW w:w="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Очікуване практичне впровадження</w:t>
            </w:r>
          </w:p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(використання)</w:t>
            </w:r>
          </w:p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отриманих</w:t>
            </w:r>
          </w:p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результатів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Структурний підрозділ замовника, який супроводжує виконання наукової (науково-технічної) роботи</w:t>
            </w:r>
          </w:p>
        </w:tc>
      </w:tr>
      <w:tr w:rsidR="00C100E4" w:rsidRPr="0063780F" w:rsidTr="00894BE0">
        <w:trPr>
          <w:trHeight w:val="600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4" w:rsidRPr="0063780F" w:rsidRDefault="00C100E4" w:rsidP="00894BE0">
            <w:pPr>
              <w:pStyle w:val="a"/>
              <w:spacing w:line="240" w:lineRule="auto"/>
              <w:jc w:val="center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4" w:rsidRPr="0063780F" w:rsidRDefault="00C100E4" w:rsidP="00894BE0">
            <w:pPr>
              <w:pStyle w:val="a"/>
              <w:spacing w:line="240" w:lineRule="auto"/>
              <w:jc w:val="center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4" w:rsidRPr="0063780F" w:rsidRDefault="00C100E4" w:rsidP="00894BE0">
            <w:pPr>
              <w:pStyle w:val="a"/>
              <w:spacing w:line="240" w:lineRule="auto"/>
              <w:jc w:val="center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 весь період виконання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</w:t>
            </w:r>
          </w:p>
          <w:p w:rsidR="00C100E4" w:rsidRPr="0063780F" w:rsidRDefault="00C100E4" w:rsidP="00894BE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 _____ рік</w:t>
            </w: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4" w:rsidRPr="0063780F" w:rsidRDefault="00C100E4" w:rsidP="00894BE0">
            <w:pPr>
              <w:pStyle w:val="a"/>
              <w:spacing w:line="240" w:lineRule="auto"/>
              <w:jc w:val="center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4" w:rsidRPr="0063780F" w:rsidRDefault="00C100E4" w:rsidP="00894BE0">
            <w:pPr>
              <w:pStyle w:val="a"/>
              <w:spacing w:line="240" w:lineRule="auto"/>
              <w:jc w:val="center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4" w:rsidRPr="0063780F" w:rsidRDefault="00C100E4" w:rsidP="00894BE0">
            <w:pPr>
              <w:pStyle w:val="a"/>
              <w:spacing w:line="240" w:lineRule="auto"/>
              <w:jc w:val="center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C100E4" w:rsidRPr="0063780F" w:rsidTr="0063780F">
        <w:trPr>
          <w:trHeight w:val="24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00E4" w:rsidRPr="0063780F" w:rsidRDefault="00C100E4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00E4" w:rsidRPr="0063780F" w:rsidRDefault="00C100E4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00E4" w:rsidRPr="0063780F" w:rsidRDefault="00C100E4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00E4" w:rsidRPr="0063780F" w:rsidRDefault="00C100E4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00E4" w:rsidRPr="0063780F" w:rsidRDefault="00C100E4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00E4" w:rsidRPr="0063780F" w:rsidRDefault="00C100E4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00E4" w:rsidRPr="0063780F" w:rsidRDefault="00C100E4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00E4" w:rsidRPr="0063780F" w:rsidRDefault="00C100E4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</w:tbl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464"/>
        <w:gridCol w:w="1961"/>
        <w:gridCol w:w="4490"/>
      </w:tblGrid>
      <w:tr w:rsidR="00C100E4" w:rsidRPr="00573C27" w:rsidTr="0063780F">
        <w:trPr>
          <w:trHeight w:val="328"/>
        </w:trPr>
        <w:tc>
          <w:tcPr>
            <w:tcW w:w="17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00E4" w:rsidRPr="00573C27" w:rsidRDefault="00C100E4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3C2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Директор наукової установи</w:t>
            </w:r>
          </w:p>
        </w:tc>
        <w:tc>
          <w:tcPr>
            <w:tcW w:w="98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00E4" w:rsidRPr="00573C27" w:rsidRDefault="00C100E4" w:rsidP="00EE229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3C2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 </w:t>
            </w:r>
          </w:p>
          <w:p w:rsidR="00C100E4" w:rsidRPr="0063780F" w:rsidRDefault="00C100E4" w:rsidP="00EE229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26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00E4" w:rsidRPr="00573C27" w:rsidRDefault="00C100E4" w:rsidP="00EE229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3C2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__________________________________ </w:t>
            </w:r>
          </w:p>
          <w:p w:rsidR="00C100E4" w:rsidRPr="0063780F" w:rsidRDefault="00C100E4" w:rsidP="00EE229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780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573C27">
        <w:rPr>
          <w:rFonts w:ascii="Times New Roman" w:hAnsi="Times New Roman" w:cs="Times New Roman"/>
          <w:w w:val="100"/>
          <w:sz w:val="24"/>
          <w:szCs w:val="24"/>
        </w:rPr>
        <w:t xml:space="preserve">* СХВАЛЕНО </w:t>
      </w:r>
    </w:p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573C27">
        <w:rPr>
          <w:rFonts w:ascii="Times New Roman" w:hAnsi="Times New Roman" w:cs="Times New Roman"/>
          <w:w w:val="100"/>
          <w:sz w:val="24"/>
          <w:szCs w:val="24"/>
        </w:rPr>
        <w:t>Протокол засідання Нормативно-методичної комісії Укрдержархіву</w:t>
      </w:r>
    </w:p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573C27">
        <w:rPr>
          <w:rFonts w:ascii="Times New Roman" w:hAnsi="Times New Roman" w:cs="Times New Roman"/>
          <w:w w:val="100"/>
          <w:sz w:val="24"/>
          <w:szCs w:val="24"/>
        </w:rPr>
        <w:t>_______________ № ________</w:t>
      </w:r>
    </w:p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573C27">
        <w:rPr>
          <w:rFonts w:ascii="Times New Roman" w:hAnsi="Times New Roman" w:cs="Times New Roman"/>
          <w:w w:val="100"/>
          <w:sz w:val="24"/>
          <w:szCs w:val="24"/>
        </w:rPr>
        <w:t xml:space="preserve">** СХВАЛЕНО </w:t>
      </w:r>
    </w:p>
    <w:p w:rsidR="00C100E4" w:rsidRPr="00573C27" w:rsidRDefault="00C100E4" w:rsidP="0054619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573C27">
        <w:rPr>
          <w:rFonts w:ascii="Times New Roman" w:hAnsi="Times New Roman" w:cs="Times New Roman"/>
          <w:w w:val="100"/>
          <w:sz w:val="24"/>
          <w:szCs w:val="24"/>
        </w:rPr>
        <w:t>Протокол засідання Науково-технічної ради Укрдержархіву</w:t>
      </w:r>
    </w:p>
    <w:p w:rsidR="00C100E4" w:rsidRPr="00557A04" w:rsidRDefault="00C100E4" w:rsidP="00557A0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573C27">
        <w:rPr>
          <w:w w:val="100"/>
        </w:rPr>
        <w:t>_______________ № ________</w:t>
      </w:r>
    </w:p>
    <w:sectPr w:rsidR="00C100E4" w:rsidRPr="00557A04" w:rsidSect="0063780F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193"/>
    <w:rsid w:val="000332EB"/>
    <w:rsid w:val="00546193"/>
    <w:rsid w:val="00557A04"/>
    <w:rsid w:val="00573C27"/>
    <w:rsid w:val="0063780F"/>
    <w:rsid w:val="006533B7"/>
    <w:rsid w:val="00894BE0"/>
    <w:rsid w:val="008C6232"/>
    <w:rsid w:val="009A473B"/>
    <w:rsid w:val="00A55AA4"/>
    <w:rsid w:val="00C100E4"/>
    <w:rsid w:val="00EC7B94"/>
    <w:rsid w:val="00EE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93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546193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54619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54619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54619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54619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Normal"/>
    <w:uiPriority w:val="99"/>
    <w:rsid w:val="0054619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Normal"/>
    <w:uiPriority w:val="99"/>
    <w:rsid w:val="0054619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194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2022-11-22T14:20:00Z</dcterms:created>
  <dcterms:modified xsi:type="dcterms:W3CDTF">2022-11-26T16:02:00Z</dcterms:modified>
</cp:coreProperties>
</file>