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39" w:rsidRPr="0006217D" w:rsidRDefault="00295A39" w:rsidP="00512FB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4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Порядку 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конкурсного відбору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медіаторів,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які залучаються центрами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надання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безоплатної вторинної правової допомоги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br/>
      </w:r>
      <w:r w:rsidRPr="0006217D">
        <w:rPr>
          <w:rFonts w:ascii="Times New Roman" w:hAnsi="Times New Roman" w:cs="Times New Roman"/>
          <w:w w:val="100"/>
          <w:sz w:val="24"/>
          <w:szCs w:val="24"/>
        </w:rPr>
        <w:t>(підпункт 4 пункту 1 розділу IV)</w:t>
      </w:r>
    </w:p>
    <w:p w:rsidR="00295A39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295A39" w:rsidRPr="0006217D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b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РЕЗЮМЕ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56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1.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Прізвище 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56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2.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Ім’я 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56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3.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По батькові (за наявності) 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56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4.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Число, місяць, рік народження 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56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5.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Телефон: +38(0__)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56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6.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Електронна адреса: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567"/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sz w:val="24"/>
          <w:szCs w:val="24"/>
        </w:rPr>
        <w:tab/>
      </w:r>
      <w:r w:rsidRPr="0006217D">
        <w:rPr>
          <w:rFonts w:ascii="Times New Roman" w:hAnsi="Times New Roman" w:cs="Times New Roman"/>
          <w:b/>
          <w:w w:val="100"/>
          <w:sz w:val="24"/>
          <w:szCs w:val="24"/>
        </w:rPr>
        <w:t>7.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Реквізити документа, що посвідчує особу та підтверджує громадянство України чи її спеціальний статус, паспортного документа іноземця 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__________________________________________________________________ № </w:t>
      </w:r>
      <w:r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295A39" w:rsidRPr="00AE1FDE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AE1FDE">
        <w:rPr>
          <w:rFonts w:ascii="Times New Roman" w:hAnsi="Times New Roman" w:cs="Times New Roman"/>
          <w:w w:val="100"/>
          <w:sz w:val="20"/>
          <w:szCs w:val="20"/>
        </w:rPr>
        <w:t>(серія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(у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разі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:rsidR="00295A39" w:rsidRPr="0006217D" w:rsidRDefault="00295A39" w:rsidP="0006217D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органу, що видав,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295A39" w:rsidRPr="0006217D" w:rsidRDefault="00295A39" w:rsidP="0006217D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дата видачі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</w:t>
      </w:r>
    </w:p>
    <w:p w:rsidR="00295A39" w:rsidRDefault="00295A39" w:rsidP="00AC03F0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sz w:val="24"/>
          <w:szCs w:val="24"/>
        </w:rPr>
        <w:tab/>
      </w:r>
      <w:r w:rsidRPr="00AC03F0">
        <w:rPr>
          <w:rFonts w:ascii="Times New Roman" w:hAnsi="Times New Roman" w:cs="Times New Roman"/>
          <w:b/>
          <w:w w:val="100"/>
          <w:sz w:val="24"/>
          <w:szCs w:val="24"/>
        </w:rPr>
        <w:t>8.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Інформація про вищу освіту (у зворотному хронологічному порядку).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85"/>
        <w:gridCol w:w="1217"/>
        <w:gridCol w:w="1674"/>
        <w:gridCol w:w="1902"/>
        <w:gridCol w:w="1701"/>
        <w:gridCol w:w="1556"/>
      </w:tblGrid>
      <w:tr w:rsidR="00295A39" w:rsidRPr="00AE1FDE" w:rsidTr="002713C6">
        <w:trPr>
          <w:trHeight w:val="60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закладу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освіти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вступу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закінчення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Галузь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знань/</w:t>
            </w:r>
          </w:p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спеціальність/</w:t>
            </w:r>
          </w:p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спеціалізація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Ступінь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вищої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освіти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95A39" w:rsidRPr="00AE1FDE" w:rsidRDefault="00295A39" w:rsidP="0006217D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диплома</w:t>
            </w:r>
          </w:p>
        </w:tc>
      </w:tr>
      <w:tr w:rsidR="00295A39" w:rsidRPr="00AE1FDE" w:rsidTr="002713C6">
        <w:trPr>
          <w:trHeight w:val="60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</w:tbl>
    <w:p w:rsidR="00295A39" w:rsidRPr="00AE1FDE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295A39" w:rsidRPr="0006217D" w:rsidRDefault="00295A39" w:rsidP="00AC03F0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9.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Мова (мови) проведення медіації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10.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Адміністративно-територіальна одиниця (місто, область тощо), на території якої здійснюється діяльність медіатора 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ab/>
      </w:r>
    </w:p>
    <w:p w:rsidR="00295A39" w:rsidRPr="0006217D" w:rsidRDefault="00295A39" w:rsidP="00AC03F0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11.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Можливість здійснення діяльності онлайн (так/ні)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</w:p>
    <w:p w:rsidR="00295A39" w:rsidRPr="0006217D" w:rsidRDefault="00295A39" w:rsidP="00AC03F0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12.</w:t>
      </w:r>
      <w:r w:rsidRPr="0006217D">
        <w:rPr>
          <w:rFonts w:ascii="Times New Roman" w:hAnsi="Times New Roman" w:cs="Times New Roman"/>
          <w:w w:val="100"/>
          <w:sz w:val="24"/>
          <w:szCs w:val="24"/>
        </w:rPr>
        <w:t xml:space="preserve"> Підготовка медіатора (у зворотному хронологічному порядку):</w:t>
      </w:r>
    </w:p>
    <w:p w:rsidR="00295A39" w:rsidRPr="0006217D" w:rsidRDefault="00295A39" w:rsidP="00AC03F0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06217D">
        <w:rPr>
          <w:rFonts w:ascii="Times New Roman" w:hAnsi="Times New Roman" w:cs="Times New Roman"/>
          <w:w w:val="100"/>
          <w:sz w:val="24"/>
          <w:szCs w:val="24"/>
        </w:rPr>
        <w:t>12.1. Навчання базовим навичкам медіатора (медіації) (заповнюється у разі проходження до набрання чинності Законом України «Про медіацію» навчання базовим навичкам медіатора (медіації).</w:t>
      </w:r>
    </w:p>
    <w:tbl>
      <w:tblPr>
        <w:tblW w:w="5060" w:type="pct"/>
        <w:tblCellMar>
          <w:left w:w="0" w:type="dxa"/>
          <w:right w:w="0" w:type="dxa"/>
        </w:tblCellMar>
        <w:tblLook w:val="0000"/>
      </w:tblPr>
      <w:tblGrid>
        <w:gridCol w:w="1061"/>
        <w:gridCol w:w="1293"/>
        <w:gridCol w:w="1372"/>
        <w:gridCol w:w="912"/>
        <w:gridCol w:w="1426"/>
        <w:gridCol w:w="1680"/>
        <w:gridCol w:w="1409"/>
        <w:gridCol w:w="1284"/>
      </w:tblGrid>
      <w:tr w:rsidR="00295A39" w:rsidRPr="00AE1FDE" w:rsidTr="002713C6">
        <w:trPr>
          <w:trHeight w:val="6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навчальної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програми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(курсу)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Дата(и)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проходження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навчання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суб’єкта,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здійснив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навчання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навчання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теоретичної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відпрацювання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практичних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навичок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сертифіката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сертифіката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</w:tr>
      <w:tr w:rsidR="00295A39" w:rsidRPr="00AE1FDE" w:rsidTr="002713C6">
        <w:trPr>
          <w:trHeight w:val="6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</w:tbl>
    <w:p w:rsidR="00295A39" w:rsidRPr="00AE1FDE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w w:val="100"/>
          <w:sz w:val="24"/>
          <w:szCs w:val="24"/>
        </w:rPr>
        <w:t>12.2. Базова підготовка медіатора (заповнюється у разі проходження відповідно до Закону України «Про медіацію» базової підготовки медіатора).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63"/>
        <w:gridCol w:w="1139"/>
        <w:gridCol w:w="1442"/>
        <w:gridCol w:w="1141"/>
        <w:gridCol w:w="1289"/>
        <w:gridCol w:w="1518"/>
        <w:gridCol w:w="1215"/>
        <w:gridCol w:w="1506"/>
      </w:tblGrid>
      <w:tr w:rsidR="00295A39" w:rsidRPr="00AE1FDE" w:rsidTr="002713C6">
        <w:trPr>
          <w:trHeight w:val="60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програми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Дата(и)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проведення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навчання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суб’єкта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освітньої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діяльності,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здійснив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підготовку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базової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теоретичної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відпрацювання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практичних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навичок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сертифіката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сертифіката</w:t>
            </w:r>
          </w:p>
        </w:tc>
      </w:tr>
      <w:tr w:rsidR="00295A39" w:rsidRPr="00AE1FDE" w:rsidTr="002713C6">
        <w:trPr>
          <w:trHeight w:val="60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</w:tbl>
    <w:p w:rsidR="00295A39" w:rsidRPr="00AE1FDE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 xml:space="preserve">13. </w:t>
      </w:r>
      <w:r w:rsidRPr="002713C6">
        <w:rPr>
          <w:rFonts w:ascii="Times New Roman" w:hAnsi="Times New Roman" w:cs="Times New Roman"/>
          <w:w w:val="100"/>
          <w:sz w:val="24"/>
          <w:szCs w:val="24"/>
        </w:rPr>
        <w:t>Інформація про підвищення професійного рівня медіатора (у зворотному хронологічному порядку).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11"/>
        <w:gridCol w:w="759"/>
        <w:gridCol w:w="1215"/>
        <w:gridCol w:w="1215"/>
        <w:gridCol w:w="1217"/>
        <w:gridCol w:w="1215"/>
        <w:gridCol w:w="1215"/>
        <w:gridCol w:w="1283"/>
        <w:gridCol w:w="1283"/>
      </w:tblGrid>
      <w:tr w:rsidR="00295A39" w:rsidRPr="00AE1FDE" w:rsidTr="002713C6">
        <w:trPr>
          <w:trHeight w:val="3127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курсу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підготовки/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навчання,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заходу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теоретичної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годин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відпрацювання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практичних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навичок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суб’єкта,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підтверджує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підвищення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професійного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медіатора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видачі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документа,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підтверджує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підвищення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професійного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медіатора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документа,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підтверджує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підвищення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професійного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медіатора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Сканована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копія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документа,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підтверджує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підвищення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професійного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медіатора</w:t>
            </w:r>
          </w:p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додається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95A39" w:rsidRPr="00AE1FDE" w:rsidRDefault="00295A39" w:rsidP="002713C6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Сканована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копія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додатку(ів)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документа,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підтверджує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підвищення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професійного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рівня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медіатора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додається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  <w:tr w:rsidR="00295A39" w:rsidRPr="00AE1FDE" w:rsidTr="002713C6">
        <w:trPr>
          <w:trHeight w:val="6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295A39" w:rsidRPr="00AE1FDE" w:rsidTr="002713C6">
        <w:trPr>
          <w:trHeight w:val="6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95A39" w:rsidRPr="00AE1FDE" w:rsidRDefault="00295A39" w:rsidP="00641B51">
            <w:pPr>
              <w:pStyle w:val="StrokeCh6"/>
              <w:tabs>
                <w:tab w:val="left" w:pos="4309"/>
                <w:tab w:val="right" w:leader="underscore" w:pos="7710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</w:tbl>
    <w:p w:rsidR="00295A39" w:rsidRPr="00AE1FDE" w:rsidRDefault="00295A39" w:rsidP="0035197C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14.</w:t>
      </w:r>
      <w:r w:rsidRPr="002713C6">
        <w:rPr>
          <w:rFonts w:ascii="Times New Roman" w:hAnsi="Times New Roman" w:cs="Times New Roman"/>
          <w:w w:val="100"/>
          <w:sz w:val="24"/>
          <w:szCs w:val="24"/>
        </w:rPr>
        <w:t xml:space="preserve"> Членство в об’єднанні(ях) медіаторів (за наявності):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AE1FDE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AE1FDE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об’єднання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медіаторів)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15.</w:t>
      </w:r>
      <w:r w:rsidRPr="002713C6">
        <w:rPr>
          <w:rFonts w:ascii="Times New Roman" w:hAnsi="Times New Roman" w:cs="Times New Roman"/>
          <w:w w:val="100"/>
          <w:sz w:val="24"/>
          <w:szCs w:val="24"/>
        </w:rPr>
        <w:t xml:space="preserve"> Рішення про притягнення медіатора до відповідальності за недотримання норм професійної етики протягом останнього року до дати оголошення про проведення конкурсного відбору (відмітити):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713C6">
        <w:rPr>
          <w:rFonts w:ascii="Times New Roman" w:hAnsi="Times New Roman" w:cs="Times New Roman"/>
          <w:w w:val="100"/>
          <w:sz w:val="24"/>
          <w:szCs w:val="24"/>
        </w:rPr>
        <w:t>наявність;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713C6">
        <w:rPr>
          <w:rFonts w:ascii="Times New Roman" w:hAnsi="Times New Roman" w:cs="Times New Roman"/>
          <w:w w:val="100"/>
          <w:sz w:val="24"/>
          <w:szCs w:val="24"/>
        </w:rPr>
        <w:t>відсутність.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w w:val="100"/>
          <w:sz w:val="24"/>
          <w:szCs w:val="24"/>
        </w:rPr>
        <w:t>Інформація про притягнення до відповідальності / виду стягнення (за наявності):</w:t>
      </w:r>
    </w:p>
    <w:p w:rsidR="00295A39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b/>
          <w:w w:val="100"/>
          <w:sz w:val="24"/>
          <w:szCs w:val="24"/>
        </w:rPr>
        <w:t>16.</w:t>
      </w:r>
      <w:r w:rsidRPr="002713C6">
        <w:rPr>
          <w:rFonts w:ascii="Times New Roman" w:hAnsi="Times New Roman" w:cs="Times New Roman"/>
          <w:w w:val="100"/>
          <w:sz w:val="24"/>
          <w:szCs w:val="24"/>
        </w:rPr>
        <w:t xml:space="preserve"> Досвід надання послуг з медіації: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w w:val="100"/>
          <w:sz w:val="24"/>
          <w:szCs w:val="24"/>
        </w:rPr>
        <w:t>Загальна кількість років практичного досвіду в медіації: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2713C6">
        <w:rPr>
          <w:rFonts w:ascii="Times New Roman" w:hAnsi="Times New Roman" w:cs="Times New Roman"/>
          <w:w w:val="100"/>
          <w:sz w:val="24"/>
          <w:szCs w:val="24"/>
        </w:rPr>
        <w:t xml:space="preserve">Опис досвіду (описати за бажанням): </w:t>
      </w:r>
    </w:p>
    <w:p w:rsidR="00295A39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713C6">
        <w:rPr>
          <w:rFonts w:ascii="Times New Roman" w:hAnsi="Times New Roman" w:cs="Times New Roman"/>
          <w:w w:val="100"/>
          <w:sz w:val="24"/>
          <w:szCs w:val="24"/>
        </w:rPr>
        <w:t>17. Інша релевантна інформація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06217D" w:rsidRDefault="00295A39" w:rsidP="00AC03F0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713C6">
        <w:rPr>
          <w:rFonts w:ascii="Times New Roman" w:hAnsi="Times New Roman" w:cs="Times New Roman"/>
          <w:w w:val="100"/>
          <w:sz w:val="24"/>
          <w:szCs w:val="24"/>
        </w:rPr>
        <w:t>18. До резюме додано (за наявності):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713C6">
        <w:rPr>
          <w:rFonts w:ascii="Times New Roman" w:hAnsi="Times New Roman" w:cs="Times New Roman"/>
          <w:w w:val="100"/>
          <w:sz w:val="24"/>
          <w:szCs w:val="24"/>
        </w:rPr>
        <w:t xml:space="preserve"> __________ сканованих копій документів про підвищення професійного рівня</w:t>
      </w:r>
    </w:p>
    <w:p w:rsidR="00295A39" w:rsidRPr="00F67FF1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</w:t>
      </w:r>
      <w:r w:rsidRPr="00F67FF1">
        <w:rPr>
          <w:rFonts w:ascii="Times New Roman" w:hAnsi="Times New Roman" w:cs="Times New Roman"/>
          <w:w w:val="100"/>
          <w:sz w:val="20"/>
          <w:szCs w:val="20"/>
        </w:rPr>
        <w:t>(кількість)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713C6">
        <w:rPr>
          <w:rFonts w:ascii="Times New Roman" w:hAnsi="Times New Roman" w:cs="Times New Roman"/>
          <w:w w:val="100"/>
          <w:sz w:val="24"/>
          <w:szCs w:val="24"/>
        </w:rPr>
        <w:t>медіатора на __________ арк.;</w:t>
      </w:r>
    </w:p>
    <w:p w:rsidR="00295A39" w:rsidRPr="00F67FF1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</w:t>
      </w:r>
      <w:r w:rsidRPr="00F67FF1">
        <w:rPr>
          <w:rFonts w:ascii="Times New Roman" w:hAnsi="Times New Roman" w:cs="Times New Roman"/>
          <w:w w:val="100"/>
          <w:sz w:val="20"/>
          <w:szCs w:val="20"/>
        </w:rPr>
        <w:t>(кількість)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713C6">
        <w:rPr>
          <w:rFonts w:ascii="Times New Roman" w:hAnsi="Times New Roman" w:cs="Times New Roman"/>
          <w:w w:val="100"/>
          <w:sz w:val="24"/>
          <w:szCs w:val="24"/>
        </w:rPr>
        <w:t xml:space="preserve"> __________ сканованих копій додатків до документів про підвищення професійного</w:t>
      </w:r>
    </w:p>
    <w:p w:rsidR="00295A39" w:rsidRPr="00F67FF1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</w:t>
      </w:r>
      <w:r w:rsidRPr="00F67FF1">
        <w:rPr>
          <w:rFonts w:ascii="Times New Roman" w:hAnsi="Times New Roman" w:cs="Times New Roman"/>
          <w:w w:val="100"/>
          <w:sz w:val="20"/>
          <w:szCs w:val="20"/>
        </w:rPr>
        <w:t>(кількість)</w:t>
      </w:r>
    </w:p>
    <w:p w:rsidR="00295A39" w:rsidRPr="002713C6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713C6">
        <w:rPr>
          <w:rFonts w:ascii="Times New Roman" w:hAnsi="Times New Roman" w:cs="Times New Roman"/>
          <w:w w:val="100"/>
          <w:sz w:val="24"/>
          <w:szCs w:val="24"/>
        </w:rPr>
        <w:t>рівня медіатора на __________ арк;</w:t>
      </w:r>
    </w:p>
    <w:p w:rsidR="00295A39" w:rsidRPr="00F67FF1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</w:t>
      </w:r>
      <w:r w:rsidRPr="00F67FF1">
        <w:rPr>
          <w:rFonts w:ascii="Times New Roman" w:hAnsi="Times New Roman" w:cs="Times New Roman"/>
          <w:w w:val="100"/>
          <w:sz w:val="20"/>
          <w:szCs w:val="20"/>
        </w:rPr>
        <w:t>(кількість)</w:t>
      </w:r>
    </w:p>
    <w:p w:rsidR="00295A39" w:rsidRPr="00F67FF1" w:rsidRDefault="00295A39" w:rsidP="002713C6">
      <w:pPr>
        <w:pStyle w:val="StrokeCh6"/>
        <w:tabs>
          <w:tab w:val="left" w:pos="567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82"/>
        <w:gridCol w:w="2116"/>
        <w:gridCol w:w="4344"/>
      </w:tblGrid>
      <w:tr w:rsidR="00295A39" w:rsidTr="00B95E08">
        <w:tc>
          <w:tcPr>
            <w:tcW w:w="1907" w:type="pct"/>
          </w:tcPr>
          <w:p w:rsidR="00295A39" w:rsidRDefault="00295A39" w:rsidP="00B95E08">
            <w:pPr>
              <w:pStyle w:val="Ch60"/>
              <w:tabs>
                <w:tab w:val="right" w:leader="underscore" w:pos="7710"/>
              </w:tabs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14600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«___» ____________ 20_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214600">
              <w:rPr>
                <w:rFonts w:ascii="Times New Roman" w:hAnsi="Times New Roman" w:cs="Times New Roman"/>
                <w:w w:val="100"/>
                <w:sz w:val="24"/>
                <w:szCs w:val="24"/>
              </w:rPr>
              <w:t>_ року</w:t>
            </w:r>
          </w:p>
        </w:tc>
        <w:tc>
          <w:tcPr>
            <w:tcW w:w="1013" w:type="pct"/>
          </w:tcPr>
          <w:p w:rsidR="00295A39" w:rsidRDefault="00295A39" w:rsidP="00B95E08">
            <w:pPr>
              <w:pStyle w:val="Ch60"/>
              <w:tabs>
                <w:tab w:val="right" w:leader="underscore" w:pos="7710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1460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81" w:type="pct"/>
          </w:tcPr>
          <w:p w:rsidR="00295A39" w:rsidRDefault="00295A39" w:rsidP="00B95E08">
            <w:pPr>
              <w:pStyle w:val="Ch60"/>
              <w:tabs>
                <w:tab w:val="right" w:leader="underscore" w:pos="7710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E1F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</w:p>
        </w:tc>
      </w:tr>
    </w:tbl>
    <w:p w:rsidR="00295A39" w:rsidRDefault="00295A39"/>
    <w:sectPr w:rsidR="00295A39" w:rsidSect="002713C6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7C"/>
    <w:rsid w:val="0006217D"/>
    <w:rsid w:val="00214600"/>
    <w:rsid w:val="002713C6"/>
    <w:rsid w:val="00295A39"/>
    <w:rsid w:val="003121DE"/>
    <w:rsid w:val="0035197C"/>
    <w:rsid w:val="004322ED"/>
    <w:rsid w:val="00512FB5"/>
    <w:rsid w:val="00572037"/>
    <w:rsid w:val="00641B51"/>
    <w:rsid w:val="006533B7"/>
    <w:rsid w:val="008C6232"/>
    <w:rsid w:val="009A473B"/>
    <w:rsid w:val="00AC03F0"/>
    <w:rsid w:val="00AE1FDE"/>
    <w:rsid w:val="00B95E08"/>
    <w:rsid w:val="00EF7396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7C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okeCh6">
    <w:name w:val="Stroke (Ch_6 Міністерства)"/>
    <w:basedOn w:val="Normal"/>
    <w:uiPriority w:val="99"/>
    <w:rsid w:val="0035197C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">
    <w:name w:val="Додаток № (Ch_6 Міністерства)"/>
    <w:basedOn w:val="Normal"/>
    <w:uiPriority w:val="99"/>
    <w:rsid w:val="00512FB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Normal"/>
    <w:uiPriority w:val="99"/>
    <w:rsid w:val="00F67FF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table" w:styleId="TableGrid">
    <w:name w:val="Table Grid"/>
    <w:basedOn w:val="TableNormal"/>
    <w:uiPriority w:val="99"/>
    <w:locked/>
    <w:rsid w:val="00F67FF1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873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2022-12-18T20:21:00Z</dcterms:created>
  <dcterms:modified xsi:type="dcterms:W3CDTF">2022-12-22T11:45:00Z</dcterms:modified>
</cp:coreProperties>
</file>