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FF" w:rsidRPr="00535C52" w:rsidRDefault="007778FF" w:rsidP="008010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535C52">
        <w:rPr>
          <w:rFonts w:ascii="Times New Roman" w:hAnsi="Times New Roman"/>
          <w:color w:val="000000"/>
          <w:sz w:val="24"/>
          <w:szCs w:val="24"/>
        </w:rPr>
        <w:t>Додаток 1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 xml:space="preserve">до Методики визначення військових втрат, завданих Україні внаслідок збройної агресії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Російської Федерації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(пункт 3 розділу II)</w:t>
      </w:r>
    </w:p>
    <w:p w:rsidR="007778FF" w:rsidRDefault="007778FF" w:rsidP="00801013">
      <w:pPr>
        <w:spacing w:after="0"/>
        <w:ind w:left="450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309"/>
      <w:bookmarkEnd w:id="0"/>
    </w:p>
    <w:p w:rsidR="007778FF" w:rsidRPr="00801013" w:rsidRDefault="007778FF" w:rsidP="00801013">
      <w:pPr>
        <w:spacing w:after="0"/>
        <w:ind w:left="4500"/>
        <w:rPr>
          <w:rFonts w:ascii="Times New Roman" w:hAnsi="Times New Roman"/>
          <w:sz w:val="24"/>
          <w:szCs w:val="24"/>
          <w:lang w:val="ru-RU"/>
        </w:rPr>
      </w:pPr>
      <w:r w:rsidRPr="00801013">
        <w:rPr>
          <w:rFonts w:ascii="Times New Roman" w:hAnsi="Times New Roman"/>
          <w:color w:val="000000"/>
          <w:sz w:val="24"/>
          <w:szCs w:val="24"/>
          <w:lang w:val="ru-RU"/>
        </w:rPr>
        <w:t>ЗАТВЕРДЖЕНО</w:t>
      </w:r>
    </w:p>
    <w:p w:rsidR="007778FF" w:rsidRPr="00801013" w:rsidRDefault="007778FF" w:rsidP="00801013">
      <w:pPr>
        <w:spacing w:after="0"/>
        <w:ind w:left="4500"/>
        <w:rPr>
          <w:rFonts w:ascii="Times New Roman" w:hAnsi="Times New Roman"/>
          <w:sz w:val="24"/>
          <w:szCs w:val="24"/>
          <w:lang w:val="ru-RU"/>
        </w:rPr>
      </w:pPr>
      <w:bookmarkStart w:id="1" w:name="775"/>
      <w:bookmarkEnd w:id="1"/>
      <w:r w:rsidRPr="00801013">
        <w:rPr>
          <w:rFonts w:ascii="Times New Roman" w:hAnsi="Times New Roman"/>
          <w:color w:val="000000"/>
          <w:sz w:val="24"/>
          <w:szCs w:val="24"/>
          <w:lang w:val="ru-RU"/>
        </w:rPr>
        <w:t>Наказ ______________________________</w:t>
      </w:r>
      <w:r w:rsidRPr="00801013">
        <w:rPr>
          <w:rFonts w:ascii="Times New Roman" w:hAnsi="Times New Roman"/>
          <w:sz w:val="24"/>
          <w:szCs w:val="24"/>
          <w:lang w:val="ru-RU"/>
        </w:rPr>
        <w:br/>
      </w:r>
      <w:r w:rsidRPr="00801013">
        <w:rPr>
          <w:rFonts w:ascii="Times New Roman" w:hAnsi="Times New Roman"/>
          <w:color w:val="000000"/>
          <w:sz w:val="24"/>
          <w:szCs w:val="24"/>
          <w:lang w:val="ru-RU"/>
        </w:rPr>
        <w:t xml:space="preserve">___ ____________ 20__ року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801013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</w:t>
      </w:r>
    </w:p>
    <w:p w:rsidR="007778FF" w:rsidRPr="00801013" w:rsidRDefault="007778FF" w:rsidP="00801013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310"/>
      <w:bookmarkEnd w:id="2"/>
      <w:r w:rsidRPr="00801013">
        <w:rPr>
          <w:rFonts w:ascii="Times New Roman" w:hAnsi="Times New Roman"/>
          <w:color w:val="000000"/>
          <w:sz w:val="24"/>
          <w:szCs w:val="24"/>
          <w:lang w:val="ru-RU"/>
        </w:rPr>
        <w:t>АНАЛІТИЧНИЙ ЗВІТ</w:t>
      </w:r>
    </w:p>
    <w:tbl>
      <w:tblPr>
        <w:tblW w:w="0" w:type="auto"/>
        <w:tblCellSpacing w:w="0" w:type="auto"/>
        <w:tblLook w:val="00A0"/>
      </w:tblPr>
      <w:tblGrid>
        <w:gridCol w:w="9571"/>
      </w:tblGrid>
      <w:tr w:rsidR="007778FF" w:rsidRPr="00801013" w:rsidTr="0056217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" w:name="311"/>
            <w:bookmarkEnd w:id="3"/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Збитки завдано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80101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(найменування юридичної особи (постраждалої особи), якій завдано збитків</w:t>
            </w:r>
            <w:r w:rsidRPr="0080101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Pr="0080101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внаслідок збройної агресії Російської Федерації)</w:t>
            </w:r>
          </w:p>
          <w:p w:rsidR="007778FF" w:rsidRDefault="007778FF" w:rsidP="0056217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4" w:name="312"/>
            <w:bookmarkEnd w:id="4"/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внаслідок розкрадання (нестачі, знищення, псування) такого майна: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______________________________________________________________</w:t>
            </w:r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80101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(назва майна, його місцезнаходження, площа (для нерухомості), найменування балансоутримувача майна та</w:t>
            </w:r>
            <w:r w:rsidRPr="0080101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80101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його ідентифікаційний код згідно з ЄДРПОУ)</w:t>
            </w:r>
          </w:p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314"/>
            <w:bookmarkEnd w:id="5"/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оцінки, встановлена для 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__________________________, ___ ________ 20__ року</w:t>
            </w:r>
            <w:r w:rsidRPr="0080101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(мета оцінки)</w:t>
            </w:r>
          </w:p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315"/>
            <w:bookmarkEnd w:id="6"/>
            <w:r w:rsidRPr="008010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підставі наданих вихідних даних визначено оцінку збитків:</w:t>
            </w:r>
          </w:p>
        </w:tc>
      </w:tr>
    </w:tbl>
    <w:p w:rsidR="007778FF" w:rsidRPr="00801013" w:rsidRDefault="007778FF" w:rsidP="00801013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2263"/>
        <w:gridCol w:w="2178"/>
        <w:gridCol w:w="1791"/>
        <w:gridCol w:w="1702"/>
        <w:gridCol w:w="1522"/>
      </w:tblGrid>
      <w:tr w:rsidR="007778FF" w:rsidRPr="00801013" w:rsidTr="0056217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316"/>
            <w:bookmarkEnd w:id="7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Критерії порівняння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317"/>
            <w:bookmarkEnd w:id="8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Об'єкт оцінки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318"/>
            <w:bookmarkEnd w:id="9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Об'єкт порівняння 1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319"/>
            <w:bookmarkEnd w:id="10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Об'єкт порівняння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320"/>
            <w:bookmarkEnd w:id="11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Об'єкта порівняння n</w:t>
            </w:r>
          </w:p>
        </w:tc>
      </w:tr>
      <w:tr w:rsidR="007778FF" w:rsidRPr="00801013" w:rsidTr="0056217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2" w:name="321"/>
            <w:bookmarkEnd w:id="12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Вартість об'єкта порівняння, гривень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3" w:name="322"/>
            <w:bookmarkEnd w:id="13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4" w:name="323"/>
            <w:bookmarkEnd w:id="14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324"/>
            <w:bookmarkEnd w:id="15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325"/>
            <w:bookmarkEnd w:id="16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78FF" w:rsidRPr="00801013" w:rsidTr="0056217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7" w:name="326"/>
            <w:bookmarkEnd w:id="17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Коефіцієнт порівняння 1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327"/>
            <w:bookmarkEnd w:id="18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9" w:name="328"/>
            <w:bookmarkEnd w:id="19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0" w:name="329"/>
            <w:bookmarkEnd w:id="20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330"/>
            <w:bookmarkEnd w:id="21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78FF" w:rsidRPr="00801013" w:rsidTr="0056217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2" w:name="331"/>
            <w:bookmarkEnd w:id="22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Коефіцієнт порівняння 2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3" w:name="332"/>
            <w:bookmarkEnd w:id="23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4" w:name="333"/>
            <w:bookmarkEnd w:id="24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5" w:name="334"/>
            <w:bookmarkEnd w:id="25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6" w:name="335"/>
            <w:bookmarkEnd w:id="26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78FF" w:rsidRPr="00801013" w:rsidTr="0056217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7" w:name="336"/>
            <w:bookmarkEnd w:id="27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Коефіцієнт порівняння n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8" w:name="337"/>
            <w:bookmarkEnd w:id="28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9" w:name="338"/>
            <w:bookmarkEnd w:id="29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0" w:name="339"/>
            <w:bookmarkEnd w:id="30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1" w:name="340"/>
            <w:bookmarkEnd w:id="31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78FF" w:rsidRPr="00801013" w:rsidTr="0056217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32" w:name="341"/>
            <w:bookmarkEnd w:id="32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Загальний коефіцієнт коригування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3" w:name="342"/>
            <w:bookmarkEnd w:id="33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4" w:name="343"/>
            <w:bookmarkEnd w:id="34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5" w:name="344"/>
            <w:bookmarkEnd w:id="35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6" w:name="345"/>
            <w:bookmarkEnd w:id="36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78FF" w:rsidRPr="00801013" w:rsidTr="0056217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37" w:name="346"/>
            <w:bookmarkEnd w:id="37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Відкоригована вартість об'єкта порівняння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8" w:name="347"/>
            <w:bookmarkEnd w:id="38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9" w:name="348"/>
            <w:bookmarkEnd w:id="39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0" w:name="349"/>
            <w:bookmarkEnd w:id="40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1" w:name="350"/>
            <w:bookmarkEnd w:id="41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78FF" w:rsidRPr="00801013" w:rsidTr="0056217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2" w:name="351"/>
            <w:bookmarkEnd w:id="42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Розмір збитків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3" w:name="352"/>
            <w:bookmarkEnd w:id="43"/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середньо-</w:t>
            </w:r>
            <w:r w:rsidRPr="00801013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арифметична вартість відкоригованих вартостей об'єктів порівняння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4" w:name="353"/>
            <w:bookmarkEnd w:id="44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5" w:name="354"/>
            <w:bookmarkEnd w:id="45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" w:name="355"/>
            <w:bookmarkEnd w:id="46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7778FF" w:rsidRPr="00535C52" w:rsidRDefault="007778FF" w:rsidP="008010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Look w:val="00A0"/>
      </w:tblPr>
      <w:tblGrid>
        <w:gridCol w:w="5124"/>
        <w:gridCol w:w="1538"/>
        <w:gridCol w:w="2909"/>
      </w:tblGrid>
      <w:tr w:rsidR="007778FF" w:rsidRPr="00801013" w:rsidTr="0056217D">
        <w:trPr>
          <w:trHeight w:val="120"/>
          <w:tblCellSpacing w:w="0" w:type="auto"/>
        </w:trPr>
        <w:tc>
          <w:tcPr>
            <w:tcW w:w="4942" w:type="dxa"/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7" w:name="356"/>
            <w:bookmarkEnd w:id="47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</w:t>
            </w:r>
            <w:r w:rsidRPr="00801013">
              <w:rPr>
                <w:rFonts w:ascii="Times New Roman" w:hAnsi="Times New Roman"/>
                <w:sz w:val="20"/>
                <w:szCs w:val="20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посада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оцінювача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членів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комісії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провів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провели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оцінку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8" w:type="dxa"/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" w:name="357"/>
            <w:bookmarkEnd w:id="48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Pr="00801013">
              <w:rPr>
                <w:rFonts w:ascii="Times New Roman" w:hAnsi="Times New Roman"/>
                <w:sz w:val="20"/>
                <w:szCs w:val="20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100" w:type="dxa"/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9" w:name="358"/>
            <w:bookmarkEnd w:id="49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</w:t>
            </w:r>
            <w:r w:rsidRPr="00801013">
              <w:rPr>
                <w:rFonts w:ascii="Times New Roman" w:hAnsi="Times New Roman"/>
                <w:sz w:val="20"/>
                <w:szCs w:val="20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(власне ім'я, прізвище)</w:t>
            </w:r>
          </w:p>
        </w:tc>
      </w:tr>
      <w:tr w:rsidR="007778FF" w:rsidRPr="00801013" w:rsidTr="0056217D">
        <w:trPr>
          <w:trHeight w:val="120"/>
          <w:tblCellSpacing w:w="0" w:type="auto"/>
        </w:trPr>
        <w:tc>
          <w:tcPr>
            <w:tcW w:w="4942" w:type="dxa"/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50" w:name="359"/>
            <w:bookmarkEnd w:id="50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Pr="00801013">
              <w:rPr>
                <w:rFonts w:ascii="Times New Roman" w:hAnsi="Times New Roman"/>
                <w:sz w:val="20"/>
                <w:szCs w:val="20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посада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члена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комісії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провів оцінку)</w:t>
            </w:r>
          </w:p>
        </w:tc>
        <w:tc>
          <w:tcPr>
            <w:tcW w:w="1648" w:type="dxa"/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1" w:name="360"/>
            <w:bookmarkEnd w:id="51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Pr="00801013">
              <w:rPr>
                <w:rFonts w:ascii="Times New Roman" w:hAnsi="Times New Roman"/>
                <w:sz w:val="20"/>
                <w:szCs w:val="20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100" w:type="dxa"/>
            <w:vAlign w:val="center"/>
          </w:tcPr>
          <w:p w:rsidR="007778FF" w:rsidRPr="00801013" w:rsidRDefault="007778FF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2" w:name="361"/>
            <w:bookmarkEnd w:id="52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</w:t>
            </w:r>
            <w:r w:rsidRPr="00801013">
              <w:rPr>
                <w:rFonts w:ascii="Times New Roman" w:hAnsi="Times New Roman"/>
                <w:sz w:val="20"/>
                <w:szCs w:val="20"/>
              </w:rPr>
              <w:br/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(власне ім'я, прізвище)</w:t>
            </w:r>
          </w:p>
        </w:tc>
      </w:tr>
      <w:tr w:rsidR="007778FF" w:rsidRPr="00801013" w:rsidTr="0056217D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7778FF" w:rsidRPr="00801013" w:rsidRDefault="007778FF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3" w:name="362"/>
            <w:bookmarkEnd w:id="53"/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Pr="00801013">
              <w:rPr>
                <w:rFonts w:ascii="Times New Roman" w:hAnsi="Times New Roman"/>
                <w:sz w:val="20"/>
                <w:szCs w:val="20"/>
              </w:rPr>
              <w:br/>
            </w:r>
            <w:r w:rsidRPr="00801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Примітка.</w:t>
            </w:r>
            <w:r w:rsidRPr="008010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Якщо результатом розрахунку зносу, визначеного шляхом застосування методу строку експлуатації, є величина більше ніж 90 відсотків, знос вважається таким, що дорівнює 90 відсоткам. Якщо неможливо застосувати коригування у зв'язку з відсутністю об'єкта оцінки внаслідок розкрадання, нестачі, знищення, розмір збитків визначається як середньоарифметична вартість об'єктів порівняння.</w:t>
            </w:r>
          </w:p>
        </w:tc>
      </w:tr>
    </w:tbl>
    <w:p w:rsidR="007778FF" w:rsidRDefault="007778FF"/>
    <w:sectPr w:rsidR="007778FF" w:rsidSect="000957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13"/>
    <w:rsid w:val="00026CA0"/>
    <w:rsid w:val="0009572F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35C52"/>
    <w:rsid w:val="0056217D"/>
    <w:rsid w:val="005D7C1B"/>
    <w:rsid w:val="006359A9"/>
    <w:rsid w:val="006A344A"/>
    <w:rsid w:val="0072381E"/>
    <w:rsid w:val="007778FF"/>
    <w:rsid w:val="007D2FDE"/>
    <w:rsid w:val="00801013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13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0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1013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369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2022-12-29T01:04:00Z</dcterms:created>
  <dcterms:modified xsi:type="dcterms:W3CDTF">2022-12-29T01:11:00Z</dcterms:modified>
</cp:coreProperties>
</file>