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EFFC" w14:textId="77777777" w:rsidR="002B6EF9" w:rsidRPr="00E312BF" w:rsidRDefault="002B6EF9" w:rsidP="002B6EF9">
      <w:pPr>
        <w:pStyle w:val="Ch60"/>
        <w:spacing w:before="340"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E312BF">
        <w:rPr>
          <w:rFonts w:ascii="Times New Roman" w:hAnsi="Times New Roman" w:cs="Times New Roman"/>
          <w:w w:val="100"/>
          <w:sz w:val="24"/>
          <w:szCs w:val="24"/>
        </w:rPr>
        <w:t>Додаток 1</w:t>
      </w:r>
      <w:r w:rsidRPr="00E312BF">
        <w:rPr>
          <w:rFonts w:ascii="Times New Roman" w:hAnsi="Times New Roman" w:cs="Times New Roman"/>
          <w:w w:val="100"/>
          <w:sz w:val="24"/>
          <w:szCs w:val="24"/>
        </w:rPr>
        <w:br/>
        <w:t xml:space="preserve">до Типового порядку проведення </w:t>
      </w:r>
      <w:r w:rsidRPr="00E312BF">
        <w:rPr>
          <w:rFonts w:ascii="Times New Roman" w:hAnsi="Times New Roman" w:cs="Times New Roman"/>
          <w:w w:val="100"/>
          <w:sz w:val="24"/>
          <w:szCs w:val="24"/>
        </w:rPr>
        <w:br/>
        <w:t xml:space="preserve">конкурсу на зайняття посад службовців </w:t>
      </w:r>
      <w:r w:rsidRPr="00E312BF">
        <w:rPr>
          <w:rFonts w:ascii="Times New Roman" w:hAnsi="Times New Roman" w:cs="Times New Roman"/>
          <w:w w:val="100"/>
          <w:sz w:val="24"/>
          <w:szCs w:val="24"/>
        </w:rPr>
        <w:br/>
        <w:t>місцевого самоврядування</w:t>
      </w:r>
      <w:r w:rsidRPr="00E312BF">
        <w:rPr>
          <w:rFonts w:ascii="Times New Roman" w:hAnsi="Times New Roman" w:cs="Times New Roman"/>
          <w:w w:val="100"/>
          <w:sz w:val="24"/>
          <w:szCs w:val="24"/>
        </w:rPr>
        <w:br/>
        <w:t>(абзац другий пункту 1 розділу II)</w:t>
      </w:r>
    </w:p>
    <w:p w14:paraId="67867674" w14:textId="77777777" w:rsidR="002B6EF9" w:rsidRPr="00E312BF" w:rsidRDefault="002B6EF9" w:rsidP="002B6EF9">
      <w:pPr>
        <w:pStyle w:val="ad"/>
        <w:spacing w:before="283"/>
        <w:ind w:left="4762" w:firstLine="0"/>
        <w:rPr>
          <w:rFonts w:ascii="Times New Roman" w:hAnsi="Times New Roman" w:cs="Times New Roman"/>
          <w:w w:val="100"/>
          <w:sz w:val="24"/>
          <w:szCs w:val="24"/>
        </w:rPr>
      </w:pPr>
      <w:r w:rsidRPr="00E312BF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</w:p>
    <w:p w14:paraId="2C7B2D2A" w14:textId="77777777" w:rsidR="002B6EF9" w:rsidRPr="00E312BF" w:rsidRDefault="002B6EF9" w:rsidP="002B6EF9">
      <w:pPr>
        <w:pStyle w:val="ad"/>
        <w:spacing w:before="57"/>
        <w:ind w:left="4762" w:firstLine="0"/>
        <w:rPr>
          <w:rFonts w:ascii="Times New Roman" w:hAnsi="Times New Roman" w:cs="Times New Roman"/>
          <w:w w:val="100"/>
          <w:sz w:val="24"/>
          <w:szCs w:val="24"/>
        </w:rPr>
      </w:pPr>
      <w:r w:rsidRPr="00E312BF">
        <w:rPr>
          <w:rFonts w:ascii="Times New Roman" w:hAnsi="Times New Roman" w:cs="Times New Roman"/>
          <w:w w:val="100"/>
          <w:sz w:val="24"/>
          <w:szCs w:val="24"/>
        </w:rPr>
        <w:t>наказом (розпорядженням)</w:t>
      </w:r>
    </w:p>
    <w:p w14:paraId="0C8062C0" w14:textId="77777777" w:rsidR="002B6EF9" w:rsidRPr="00E312BF" w:rsidRDefault="002B6EF9" w:rsidP="002B6EF9">
      <w:pPr>
        <w:pStyle w:val="ad"/>
        <w:spacing w:before="57"/>
        <w:ind w:left="4762" w:firstLine="0"/>
        <w:rPr>
          <w:rFonts w:ascii="Times New Roman" w:hAnsi="Times New Roman" w:cs="Times New Roman"/>
          <w:w w:val="100"/>
          <w:sz w:val="24"/>
          <w:szCs w:val="24"/>
        </w:rPr>
      </w:pPr>
      <w:r w:rsidRPr="00E312BF">
        <w:rPr>
          <w:rFonts w:ascii="Times New Roman" w:hAnsi="Times New Roman" w:cs="Times New Roman"/>
          <w:w w:val="100"/>
          <w:sz w:val="24"/>
          <w:szCs w:val="24"/>
        </w:rPr>
        <w:t>____________________________________</w:t>
      </w:r>
    </w:p>
    <w:p w14:paraId="345925F5" w14:textId="77777777" w:rsidR="002B6EF9" w:rsidRPr="00E312BF" w:rsidRDefault="002B6EF9" w:rsidP="002B6EF9">
      <w:pPr>
        <w:pStyle w:val="ad"/>
        <w:spacing w:before="57"/>
        <w:ind w:left="4762" w:firstLine="0"/>
        <w:rPr>
          <w:rFonts w:ascii="Times New Roman" w:hAnsi="Times New Roman" w:cs="Times New Roman"/>
          <w:w w:val="100"/>
          <w:sz w:val="24"/>
          <w:szCs w:val="24"/>
        </w:rPr>
      </w:pPr>
      <w:r w:rsidRPr="00E312BF">
        <w:rPr>
          <w:rFonts w:ascii="Times New Roman" w:hAnsi="Times New Roman" w:cs="Times New Roman"/>
          <w:w w:val="100"/>
          <w:sz w:val="24"/>
          <w:szCs w:val="24"/>
        </w:rPr>
        <w:t>___  _______________ 20___ р. № ______</w:t>
      </w:r>
    </w:p>
    <w:p w14:paraId="5B120969" w14:textId="77777777" w:rsidR="002B6EF9" w:rsidRPr="002B6EF9" w:rsidRDefault="002B6EF9" w:rsidP="002B6EF9">
      <w:pPr>
        <w:pStyle w:val="Ch6"/>
        <w:spacing w:before="227"/>
        <w:rPr>
          <w:rFonts w:ascii="Times New Roman" w:hAnsi="Times New Roman" w:cs="Times New Roman"/>
          <w:w w:val="100"/>
          <w:sz w:val="28"/>
          <w:szCs w:val="28"/>
        </w:rPr>
      </w:pPr>
      <w:r w:rsidRPr="002B6EF9">
        <w:rPr>
          <w:rFonts w:ascii="Times New Roman" w:hAnsi="Times New Roman" w:cs="Times New Roman"/>
          <w:w w:val="100"/>
          <w:sz w:val="28"/>
          <w:szCs w:val="28"/>
        </w:rPr>
        <w:t xml:space="preserve">Умови </w:t>
      </w:r>
      <w:r w:rsidRPr="002B6EF9">
        <w:rPr>
          <w:rFonts w:ascii="Times New Roman" w:hAnsi="Times New Roman" w:cs="Times New Roman"/>
          <w:w w:val="100"/>
          <w:sz w:val="28"/>
          <w:szCs w:val="28"/>
        </w:rPr>
        <w:br/>
        <w:t xml:space="preserve">проведення конкурсу на зайняття посад </w:t>
      </w:r>
      <w:r w:rsidRPr="002B6EF9">
        <w:rPr>
          <w:rFonts w:ascii="Times New Roman" w:hAnsi="Times New Roman" w:cs="Times New Roman"/>
          <w:w w:val="100"/>
          <w:sz w:val="28"/>
          <w:szCs w:val="28"/>
        </w:rPr>
        <w:br/>
        <w:t>службовців місцевого самоврядування</w:t>
      </w:r>
    </w:p>
    <w:tbl>
      <w:tblPr>
        <w:tblW w:w="9850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4252"/>
        <w:gridCol w:w="4820"/>
      </w:tblGrid>
      <w:tr w:rsidR="002B6EF9" w:rsidRPr="00E312BF" w14:paraId="3C443E6D" w14:textId="77777777" w:rsidTr="002B6EF9">
        <w:trPr>
          <w:trHeight w:val="60"/>
        </w:trPr>
        <w:tc>
          <w:tcPr>
            <w:tcW w:w="9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FE014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Загальні умови</w:t>
            </w:r>
          </w:p>
        </w:tc>
      </w:tr>
      <w:tr w:rsidR="002B6EF9" w:rsidRPr="00E312BF" w14:paraId="567C85F0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BA94D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Назва посади</w:t>
            </w:r>
          </w:p>
          <w:p w14:paraId="3D3AB050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Посадові обов’язки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AAF87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0B01272B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B355D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Умови оплати праці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AD6D9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298A03C8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8490E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Інформація про строковість чи безстроковість призначення на посаду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76CE9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3D91E6F2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FE108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Перелік документів та інформації, необхідних для участі в конкурсі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8AD6D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12AEDB27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59C2C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Спосіб* та строк подання документів** та інформації, необхідної для участі в конкурсі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4F7AF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1272CE2C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1A3445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 (види) та спосіб (способи) проходження тестування***</w:t>
            </w:r>
          </w:p>
          <w:p w14:paraId="5D541162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Спосіб виконання ситуаційного завдання****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BC007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33043AF7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C2AC0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Спосіб проведення співбесіди*****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0ED81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05F5FFA6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6EC0C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Прізвище, власне ім’я та по батькові (за наявності), номер телефону та адреса електронної пошти особи, яка надає додаткову інформацію з питань проведення конкурсу (адміністратора конкурсу)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A6BCA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196A188E" w14:textId="77777777" w:rsidTr="002B6EF9">
        <w:trPr>
          <w:trHeight w:val="60"/>
        </w:trPr>
        <w:tc>
          <w:tcPr>
            <w:tcW w:w="9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D3FEC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Кваліфікаційні вимоги</w:t>
            </w:r>
          </w:p>
        </w:tc>
      </w:tr>
      <w:tr w:rsidR="002B6EF9" w:rsidRPr="00E312BF" w14:paraId="418E6EBF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CAE92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1C63F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Освіта******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F2300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68804654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B74A0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5CC6E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Досвід роботи*******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07B8B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098BD5A1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7059F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F56F7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Володіння мовою (мовами)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F81008" w14:textId="77777777" w:rsidR="002B6EF9" w:rsidRPr="00E312BF" w:rsidRDefault="002B6EF9" w:rsidP="00E0365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Володіння державною мовою</w:t>
            </w:r>
          </w:p>
        </w:tc>
      </w:tr>
      <w:tr w:rsidR="002B6EF9" w:rsidRPr="00E312BF" w14:paraId="17FD963A" w14:textId="77777777" w:rsidTr="002B6EF9">
        <w:trPr>
          <w:trHeight w:val="60"/>
        </w:trPr>
        <w:tc>
          <w:tcPr>
            <w:tcW w:w="9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F4958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Вимоги до компетентності********</w:t>
            </w:r>
          </w:p>
        </w:tc>
      </w:tr>
      <w:tr w:rsidR="002B6EF9" w:rsidRPr="00E312BF" w14:paraId="14D2C1B8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790011" w14:textId="77777777" w:rsidR="002B6EF9" w:rsidRPr="00E312BF" w:rsidRDefault="002B6EF9" w:rsidP="00E0365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Вимога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047394" w14:textId="77777777" w:rsidR="002B6EF9" w:rsidRPr="00E312BF" w:rsidRDefault="002B6EF9" w:rsidP="00E0365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Компоненти вимоги</w:t>
            </w:r>
          </w:p>
        </w:tc>
      </w:tr>
      <w:tr w:rsidR="002B6EF9" w:rsidRPr="00E312BF" w14:paraId="266184A5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E7839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70E60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F79D4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67D05995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A847D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95B05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59DB7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00A25046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99CBE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F0946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3C3FC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0E9134A0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E49F8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8A64E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0E36B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57D29AE5" w14:textId="77777777" w:rsidTr="002B6EF9">
        <w:trPr>
          <w:trHeight w:val="60"/>
        </w:trPr>
        <w:tc>
          <w:tcPr>
            <w:tcW w:w="9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C8CCD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Професійні знання*********</w:t>
            </w:r>
          </w:p>
        </w:tc>
      </w:tr>
      <w:tr w:rsidR="002B6EF9" w:rsidRPr="00E312BF" w14:paraId="26531F98" w14:textId="77777777" w:rsidTr="002B6EF9">
        <w:trPr>
          <w:trHeight w:val="60"/>
        </w:trPr>
        <w:tc>
          <w:tcPr>
            <w:tcW w:w="5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8D17EF" w14:textId="77777777" w:rsidR="002B6EF9" w:rsidRPr="00E312BF" w:rsidRDefault="002B6EF9" w:rsidP="00E0365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Вимога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DC165F" w14:textId="77777777" w:rsidR="002B6EF9" w:rsidRPr="00E312BF" w:rsidRDefault="002B6EF9" w:rsidP="00E03650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Компоненти вимоги</w:t>
            </w:r>
          </w:p>
        </w:tc>
      </w:tr>
      <w:tr w:rsidR="002B6EF9" w:rsidRPr="00E312BF" w14:paraId="61D65386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FBEF7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E0523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7EFC5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61320692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F184A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3BC34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7F155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273B3D61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2EDD2" w14:textId="77777777" w:rsidR="002B6EF9" w:rsidRPr="00E312BF" w:rsidRDefault="002B6EF9" w:rsidP="00E0365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312BF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A88E0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1CF51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2B6EF9" w:rsidRPr="00E312BF" w14:paraId="111DEC32" w14:textId="77777777" w:rsidTr="002B6EF9">
        <w:trPr>
          <w:trHeight w:val="6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AE7BE5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3C8E0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DF431" w14:textId="77777777" w:rsidR="002B6EF9" w:rsidRPr="00E312BF" w:rsidRDefault="002B6EF9" w:rsidP="00E03650">
            <w:pPr>
              <w:pStyle w:val="ac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</w:tbl>
    <w:p w14:paraId="0F21DFBB" w14:textId="77777777" w:rsidR="002B6EF9" w:rsidRPr="002B6EF9" w:rsidRDefault="002B6EF9" w:rsidP="002B6EF9">
      <w:pPr>
        <w:pStyle w:val="SnoskaSNOSKI"/>
        <w:spacing w:before="227"/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</w:t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Визначається керівником служби відповідно до вимог пункту 2 розділу V цього Типового порядку.</w:t>
      </w:r>
    </w:p>
    <w:p w14:paraId="2190D4D7" w14:textId="254C8B07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**</w:t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Визначається керівником служби відповідно до вимог частини четвертої статті 22 Закону України «Про службу в органах місцевого самоврядування».</w:t>
      </w:r>
    </w:p>
    <w:p w14:paraId="4C41EFA8" w14:textId="49002306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***</w:t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Визначається керівником служби відповідно до вимог пункту 3 розділу VI та пункту 1 розділу VII цього Типового порядку.</w:t>
      </w:r>
    </w:p>
    <w:p w14:paraId="1893D8AD" w14:textId="34EB7BFB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****</w:t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Визначається керівником служби відповідно до вимог пункту 1 розділу VIII цього Типового порядку.</w:t>
      </w:r>
    </w:p>
    <w:p w14:paraId="7AEC13C0" w14:textId="7BE8219A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*****</w:t>
      </w:r>
      <w:r w:rsidRPr="002B6EF9"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</w:t>
      </w:r>
      <w:r w:rsidRPr="002B6EF9">
        <w:rPr>
          <w:rFonts w:ascii="Times New Roman" w:hAnsi="Times New Roman" w:cs="Times New Roman"/>
          <w:w w:val="100"/>
          <w:sz w:val="20"/>
          <w:szCs w:val="20"/>
        </w:rPr>
        <w:t>Визначається керівником служби відповідно до вимог пункту 1 розділу IX цього Типового порядку.</w:t>
      </w:r>
    </w:p>
    <w:p w14:paraId="4DBEA1B6" w14:textId="135E1CD7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****** Залежно від категорії посади службовця місцевого самоврядування зазначаються загальні вимоги до наявності ступеня освіти відповідно до частин другої — четвертої статті 19 Закону України «Про службу в органах місцевого самоврядування».</w:t>
      </w:r>
    </w:p>
    <w:p w14:paraId="254EB1CA" w14:textId="399E7886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</w: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******* Залежно від категорії посади службовця місцевого самоврядування зазначаються загальні вимоги щодо досвіду роботи відповідно до частин другої — четвертої статті 19 Закону України «Про службу в органах місцевого самоврядування».</w:t>
      </w:r>
    </w:p>
    <w:p w14:paraId="570750B9" w14:textId="0F828ADE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ab/>
        <w:t>********Визначаються керівником служби з урахуванням методичних рекомендацій центрального органу виконавчої влади, що забезпечує формування державної політики у сфері служби в органах місцевого самоврядування.</w:t>
      </w:r>
    </w:p>
    <w:p w14:paraId="4EB0A7D7" w14:textId="1E16267D" w:rsidR="002B6EF9" w:rsidRPr="002B6EF9" w:rsidRDefault="002B6EF9" w:rsidP="002B6EF9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2B6EF9">
        <w:rPr>
          <w:rFonts w:ascii="Times New Roman" w:hAnsi="Times New Roman" w:cs="Times New Roman"/>
          <w:w w:val="100"/>
          <w:sz w:val="20"/>
          <w:szCs w:val="20"/>
        </w:rPr>
        <w:t>*********Залежно від посадових обов’язків керівником служби встановлюються вимоги до професійних знань.</w:t>
      </w:r>
    </w:p>
    <w:p w14:paraId="22835C22" w14:textId="77777777" w:rsidR="00F12C76" w:rsidRPr="002B6EF9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2B6EF9" w:rsidSect="002B6EF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B63D" w14:textId="77777777" w:rsidR="00EE0871" w:rsidRDefault="00EE0871" w:rsidP="0028295A">
      <w:pPr>
        <w:spacing w:after="0" w:line="240" w:lineRule="auto"/>
      </w:pPr>
      <w:r>
        <w:separator/>
      </w:r>
    </w:p>
  </w:endnote>
  <w:endnote w:type="continuationSeparator" w:id="0">
    <w:p w14:paraId="24C05B04" w14:textId="77777777" w:rsidR="00EE0871" w:rsidRDefault="00EE0871" w:rsidP="0028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58B2" w14:textId="77777777" w:rsidR="00EE0871" w:rsidRDefault="00EE0871" w:rsidP="0028295A">
      <w:pPr>
        <w:spacing w:after="0" w:line="240" w:lineRule="auto"/>
      </w:pPr>
      <w:r>
        <w:separator/>
      </w:r>
    </w:p>
  </w:footnote>
  <w:footnote w:type="continuationSeparator" w:id="0">
    <w:p w14:paraId="21950753" w14:textId="77777777" w:rsidR="00EE0871" w:rsidRDefault="00EE0871" w:rsidP="00282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F9"/>
    <w:rsid w:val="000B4994"/>
    <w:rsid w:val="0028295A"/>
    <w:rsid w:val="002B6EF9"/>
    <w:rsid w:val="00514374"/>
    <w:rsid w:val="006C0B77"/>
    <w:rsid w:val="008242FF"/>
    <w:rsid w:val="00870751"/>
    <w:rsid w:val="00922C48"/>
    <w:rsid w:val="00B915B7"/>
    <w:rsid w:val="00EA59DF"/>
    <w:rsid w:val="00EE0871"/>
    <w:rsid w:val="00EE4070"/>
    <w:rsid w:val="00F12C76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B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EF9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EF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EF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EF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F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EF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EF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EF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EF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EF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EF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B6E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B6EF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B6EF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B6EF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B6EF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B6EF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B6EF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B6EF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B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B6E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B6EF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B6EF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B6EF9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B6EF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B6EF9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0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2B6E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B6EF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B6EF9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2B6EF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customStyle="1" w:styleId="ad">
    <w:name w:val="[Основной абзац]"/>
    <w:basedOn w:val="ac"/>
    <w:uiPriority w:val="99"/>
    <w:rsid w:val="002B6EF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2B6EF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kern w:val="0"/>
      <w:sz w:val="19"/>
      <w:szCs w:val="19"/>
      <w:lang w:val="uk-UA"/>
    </w:rPr>
  </w:style>
  <w:style w:type="paragraph" w:customStyle="1" w:styleId="Ch60">
    <w:name w:val="Додаток № (Ch_6 Міністерства)"/>
    <w:basedOn w:val="a"/>
    <w:uiPriority w:val="99"/>
    <w:rsid w:val="002B6EF9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kern w:val="0"/>
      <w:sz w:val="17"/>
      <w:szCs w:val="17"/>
      <w:lang w:val="uk-UA"/>
    </w:rPr>
  </w:style>
  <w:style w:type="paragraph" w:customStyle="1" w:styleId="SnoskaSNOSKI">
    <w:name w:val="Snoska* (SNOSKI)"/>
    <w:basedOn w:val="a"/>
    <w:uiPriority w:val="99"/>
    <w:rsid w:val="002B6EF9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kern w:val="0"/>
      <w:sz w:val="15"/>
      <w:szCs w:val="15"/>
      <w:lang w:val="uk-UA"/>
    </w:rPr>
  </w:style>
  <w:style w:type="paragraph" w:customStyle="1" w:styleId="TableTABL">
    <w:name w:val="Table (TABL)"/>
    <w:basedOn w:val="ad"/>
    <w:uiPriority w:val="99"/>
    <w:rsid w:val="002B6EF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d"/>
    <w:uiPriority w:val="99"/>
    <w:rsid w:val="002B6EF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styleId="ae">
    <w:name w:val="header"/>
    <w:basedOn w:val="a"/>
    <w:link w:val="af"/>
    <w:uiPriority w:val="99"/>
    <w:unhideWhenUsed/>
    <w:rsid w:val="002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8295A"/>
    <w:rPr>
      <w:rFonts w:eastAsiaTheme="minorEastAsia" w:cs="Times New Roman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28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295A"/>
    <w:rPr>
      <w:rFonts w:eastAsiaTheme="minorEastAsia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2025-05-13T20:23:00Z</dcterms:created>
  <dcterms:modified xsi:type="dcterms:W3CDTF">2025-05-13T20:23:00Z</dcterms:modified>
</cp:coreProperties>
</file>