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5DE6" w14:textId="77777777" w:rsidR="00133ECE" w:rsidRPr="00396ECA" w:rsidRDefault="00133ECE" w:rsidP="00133ECE">
      <w:pPr>
        <w:pStyle w:val="Ch61"/>
        <w:ind w:left="4253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Додаток 1</w:t>
      </w:r>
      <w:r w:rsidRPr="00396ECA">
        <w:rPr>
          <w:w w:val="100"/>
          <w:sz w:val="24"/>
          <w:szCs w:val="24"/>
        </w:rPr>
        <w:br/>
        <w:t xml:space="preserve">до Інструкції про порядок відбору, </w:t>
      </w:r>
      <w:r w:rsidRPr="00396ECA">
        <w:rPr>
          <w:w w:val="100"/>
          <w:sz w:val="24"/>
          <w:szCs w:val="24"/>
        </w:rPr>
        <w:br/>
        <w:t xml:space="preserve">вивчення та прийому кандидатів на навчання </w:t>
      </w:r>
      <w:r w:rsidRPr="00396ECA">
        <w:rPr>
          <w:w w:val="100"/>
          <w:sz w:val="24"/>
          <w:szCs w:val="24"/>
        </w:rPr>
        <w:br/>
        <w:t xml:space="preserve">до вищих військових навчальних закладів </w:t>
      </w:r>
      <w:r w:rsidRPr="00396ECA">
        <w:rPr>
          <w:w w:val="100"/>
          <w:sz w:val="24"/>
          <w:szCs w:val="24"/>
        </w:rPr>
        <w:br/>
        <w:t xml:space="preserve">(військових навчальних підрозділів </w:t>
      </w:r>
      <w:r w:rsidRPr="00396ECA">
        <w:rPr>
          <w:w w:val="100"/>
          <w:sz w:val="24"/>
          <w:szCs w:val="24"/>
        </w:rPr>
        <w:br/>
        <w:t xml:space="preserve">закладів вищої освіти) Служби безпеки України, </w:t>
      </w:r>
      <w:r w:rsidRPr="00396ECA">
        <w:rPr>
          <w:w w:val="100"/>
          <w:sz w:val="24"/>
          <w:szCs w:val="24"/>
        </w:rPr>
        <w:br/>
        <w:t xml:space="preserve">які здійснюють підготовку фахівців для потреб </w:t>
      </w:r>
      <w:r w:rsidRPr="00396ECA">
        <w:rPr>
          <w:w w:val="100"/>
          <w:sz w:val="24"/>
          <w:szCs w:val="24"/>
        </w:rPr>
        <w:br/>
        <w:t>Служби безпеки України за державним замовленням</w:t>
      </w:r>
      <w:r w:rsidRPr="00396ECA">
        <w:rPr>
          <w:w w:val="100"/>
          <w:sz w:val="24"/>
          <w:szCs w:val="24"/>
        </w:rPr>
        <w:br/>
        <w:t>(пункт 3 розділу II)</w:t>
      </w:r>
    </w:p>
    <w:p w14:paraId="6A4B3A76" w14:textId="77777777" w:rsidR="00133ECE" w:rsidRPr="00396ECA" w:rsidRDefault="00133ECE" w:rsidP="00133ECE">
      <w:pPr>
        <w:pStyle w:val="Ch62"/>
        <w:spacing w:before="283"/>
        <w:ind w:left="4253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Голові Служби безпеки України</w:t>
      </w:r>
    </w:p>
    <w:p w14:paraId="630EAF03" w14:textId="77777777" w:rsidR="00133ECE" w:rsidRPr="000D034B" w:rsidRDefault="00133ECE" w:rsidP="00133ECE">
      <w:pPr>
        <w:pStyle w:val="Ch62"/>
        <w:ind w:left="425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</w:p>
    <w:p w14:paraId="455CE061" w14:textId="77777777" w:rsidR="00133ECE" w:rsidRPr="000D034B" w:rsidRDefault="00133ECE" w:rsidP="00133ECE">
      <w:pPr>
        <w:pStyle w:val="StrokeCh6"/>
        <w:ind w:left="4253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(Власне ім’я ПРІЗВИЩЕ)</w:t>
      </w:r>
    </w:p>
    <w:p w14:paraId="1718BE5C" w14:textId="77777777" w:rsidR="00133ECE" w:rsidRPr="000D034B" w:rsidRDefault="00133ECE" w:rsidP="00133ECE">
      <w:pPr>
        <w:pStyle w:val="Ch62"/>
        <w:ind w:left="425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</w:p>
    <w:p w14:paraId="2B4B9016" w14:textId="77777777" w:rsidR="00133ECE" w:rsidRPr="000D034B" w:rsidRDefault="00133ECE" w:rsidP="00133ECE">
      <w:pPr>
        <w:pStyle w:val="StrokeCh6"/>
        <w:ind w:left="4253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(прізвище, власне ім’я та по батькові (за наявності)</w:t>
      </w:r>
      <w:r w:rsidRPr="000D034B">
        <w:rPr>
          <w:w w:val="100"/>
          <w:sz w:val="20"/>
          <w:szCs w:val="20"/>
        </w:rPr>
        <w:br/>
        <w:t>заявника, дата народження,</w:t>
      </w:r>
    </w:p>
    <w:p w14:paraId="0CE36C78" w14:textId="77777777" w:rsidR="00133ECE" w:rsidRPr="000D034B" w:rsidRDefault="00133ECE" w:rsidP="00133ECE">
      <w:pPr>
        <w:pStyle w:val="Ch62"/>
        <w:ind w:left="425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</w:p>
    <w:p w14:paraId="0BC4EE38" w14:textId="77777777" w:rsidR="00133ECE" w:rsidRPr="000D034B" w:rsidRDefault="00133ECE" w:rsidP="00133ECE">
      <w:pPr>
        <w:pStyle w:val="StrokeCh6"/>
        <w:ind w:left="4253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відомості про задеклароване/зареєстроване</w:t>
      </w:r>
      <w:r w:rsidRPr="000D034B">
        <w:rPr>
          <w:w w:val="100"/>
          <w:sz w:val="20"/>
          <w:szCs w:val="20"/>
        </w:rPr>
        <w:br/>
        <w:t>місце проживання (перебування),</w:t>
      </w:r>
    </w:p>
    <w:p w14:paraId="1CF39DC8" w14:textId="77777777" w:rsidR="00133ECE" w:rsidRPr="000D034B" w:rsidRDefault="00133ECE" w:rsidP="00133ECE">
      <w:pPr>
        <w:pStyle w:val="Ch62"/>
        <w:ind w:left="425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</w:p>
    <w:p w14:paraId="48F8C76A" w14:textId="77777777" w:rsidR="00133ECE" w:rsidRPr="000D034B" w:rsidRDefault="00133ECE" w:rsidP="00133ECE">
      <w:pPr>
        <w:pStyle w:val="StrokeCh6"/>
        <w:ind w:left="4253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контактний номер телефон заявника)</w:t>
      </w:r>
    </w:p>
    <w:p w14:paraId="0B070B79" w14:textId="77777777" w:rsidR="00133ECE" w:rsidRPr="000D034B" w:rsidRDefault="00133ECE" w:rsidP="00133ECE">
      <w:pPr>
        <w:pStyle w:val="Ch60"/>
        <w:rPr>
          <w:w w:val="100"/>
          <w:sz w:val="28"/>
          <w:szCs w:val="28"/>
        </w:rPr>
      </w:pPr>
      <w:r w:rsidRPr="000D034B">
        <w:rPr>
          <w:w w:val="100"/>
          <w:sz w:val="28"/>
          <w:szCs w:val="28"/>
        </w:rPr>
        <w:t xml:space="preserve">Заява </w:t>
      </w:r>
      <w:r w:rsidRPr="000D034B">
        <w:rPr>
          <w:w w:val="100"/>
          <w:sz w:val="28"/>
          <w:szCs w:val="28"/>
        </w:rPr>
        <w:br/>
        <w:t>про вивчення як кандидата на навчання</w:t>
      </w:r>
    </w:p>
    <w:p w14:paraId="284FCBE5" w14:textId="77777777" w:rsidR="00133ECE" w:rsidRPr="000D034B" w:rsidRDefault="00133ECE" w:rsidP="00133ECE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Прошу вивчити мене як кандидата на навчання до </w:t>
      </w:r>
      <w:r>
        <w:rPr>
          <w:rFonts w:asciiTheme="minorHAnsi" w:hAnsiTheme="minorHAnsi"/>
          <w:w w:val="100"/>
          <w:sz w:val="24"/>
          <w:szCs w:val="24"/>
        </w:rPr>
        <w:t>__________________________________</w:t>
      </w:r>
    </w:p>
    <w:p w14:paraId="184DC6BE" w14:textId="77777777" w:rsidR="00133ECE" w:rsidRPr="000D034B" w:rsidRDefault="00133ECE" w:rsidP="00133EC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7ACE237D" w14:textId="77777777" w:rsidR="00133ECE" w:rsidRPr="000D034B" w:rsidRDefault="00133ECE" w:rsidP="00133ECE">
      <w:pPr>
        <w:pStyle w:val="StrokeCh6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 xml:space="preserve">(найменування вищого військового навчального закладу або військового навчального підрозділу </w:t>
      </w:r>
      <w:r w:rsidRPr="000D034B">
        <w:rPr>
          <w:w w:val="100"/>
          <w:sz w:val="20"/>
          <w:szCs w:val="20"/>
        </w:rPr>
        <w:br/>
        <w:t>закладу вищої освіти Служби безпеки України)</w:t>
      </w:r>
    </w:p>
    <w:p w14:paraId="513462A7" w14:textId="77777777" w:rsidR="00133ECE" w:rsidRPr="000D034B" w:rsidRDefault="00133ECE" w:rsidP="00133ECE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для здобуття ступеня вищої освіти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</w:t>
      </w:r>
    </w:p>
    <w:p w14:paraId="61B97E67" w14:textId="77777777" w:rsidR="00133ECE" w:rsidRPr="000D034B" w:rsidRDefault="00133ECE" w:rsidP="00133EC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2433182D" w14:textId="77777777" w:rsidR="00133ECE" w:rsidRPr="000D034B" w:rsidRDefault="00133ECE" w:rsidP="00133ECE">
      <w:pPr>
        <w:pStyle w:val="StrokeCh6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(бакалавр, магістр)</w:t>
      </w:r>
    </w:p>
    <w:p w14:paraId="57333942" w14:textId="77777777" w:rsidR="00133ECE" w:rsidRPr="000D034B" w:rsidRDefault="00133ECE" w:rsidP="00133ECE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за спеціальністю/спеціальностями (спеціалізацією/спеціалізаціями, освітньою програмою/освітніми програмами)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</w:t>
      </w:r>
    </w:p>
    <w:p w14:paraId="63287AAE" w14:textId="77777777" w:rsidR="00133ECE" w:rsidRPr="000D034B" w:rsidRDefault="00133ECE" w:rsidP="00133ECE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22F76005" w14:textId="77777777" w:rsidR="00133ECE" w:rsidRPr="000D034B" w:rsidRDefault="00133ECE" w:rsidP="00133ECE">
      <w:pPr>
        <w:pStyle w:val="StrokeCh6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(найменування спеціальності/спеціальностей (спеціалізації/спеціалізацій, освітньої програми/освітніх програм))</w:t>
      </w:r>
    </w:p>
    <w:p w14:paraId="072B6E7F" w14:textId="77777777" w:rsidR="00133ECE" w:rsidRPr="00396ECA" w:rsidRDefault="00133ECE" w:rsidP="00133ECE">
      <w:pPr>
        <w:pStyle w:val="Ch6"/>
        <w:tabs>
          <w:tab w:val="center" w:pos="1220"/>
          <w:tab w:val="center" w:pos="650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  <w:t>___________________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</w:t>
      </w:r>
      <w:r w:rsidRPr="000D034B">
        <w:rPr>
          <w:rFonts w:ascii="Times New Roman" w:hAnsi="Times New Roman" w:cs="Times New Roman"/>
          <w:w w:val="100"/>
          <w:sz w:val="24"/>
          <w:szCs w:val="24"/>
        </w:rPr>
        <w:t>____________________</w:t>
      </w:r>
    </w:p>
    <w:p w14:paraId="283AA6F9" w14:textId="77777777" w:rsidR="00133ECE" w:rsidRPr="000D034B" w:rsidRDefault="00133ECE" w:rsidP="00133ECE">
      <w:pPr>
        <w:pStyle w:val="StrokeCh6"/>
        <w:tabs>
          <w:tab w:val="center" w:pos="1220"/>
          <w:tab w:val="center" w:pos="6500"/>
          <w:tab w:val="right" w:pos="11514"/>
        </w:tabs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</w:t>
      </w:r>
      <w:r w:rsidRPr="000D034B">
        <w:rPr>
          <w:w w:val="100"/>
          <w:sz w:val="20"/>
          <w:szCs w:val="20"/>
        </w:rPr>
        <w:t>(дата)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D034B">
        <w:rPr>
          <w:w w:val="100"/>
          <w:sz w:val="20"/>
          <w:szCs w:val="20"/>
        </w:rPr>
        <w:t xml:space="preserve"> (підпис)</w:t>
      </w:r>
    </w:p>
    <w:p w14:paraId="6D247812" w14:textId="77777777" w:rsidR="00F12C76" w:rsidRDefault="00F12C76" w:rsidP="006C0B77">
      <w:pPr>
        <w:spacing w:after="0"/>
        <w:ind w:firstLine="709"/>
        <w:jc w:val="both"/>
      </w:pPr>
    </w:p>
    <w:sectPr w:rsidR="00F12C76" w:rsidSect="00133EC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135A" w14:textId="77777777" w:rsidR="00D72D4F" w:rsidRDefault="00D72D4F" w:rsidP="006C4E94">
      <w:pPr>
        <w:spacing w:after="0"/>
      </w:pPr>
      <w:r>
        <w:separator/>
      </w:r>
    </w:p>
  </w:endnote>
  <w:endnote w:type="continuationSeparator" w:id="0">
    <w:p w14:paraId="06B0CD1B" w14:textId="77777777" w:rsidR="00D72D4F" w:rsidRDefault="00D72D4F" w:rsidP="006C4E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BF77" w14:textId="77777777" w:rsidR="00D72D4F" w:rsidRDefault="00D72D4F" w:rsidP="006C4E94">
      <w:pPr>
        <w:spacing w:after="0"/>
      </w:pPr>
      <w:r>
        <w:separator/>
      </w:r>
    </w:p>
  </w:footnote>
  <w:footnote w:type="continuationSeparator" w:id="0">
    <w:p w14:paraId="5E89DB75" w14:textId="77777777" w:rsidR="00D72D4F" w:rsidRDefault="00D72D4F" w:rsidP="006C4E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CE"/>
    <w:rsid w:val="000B4994"/>
    <w:rsid w:val="00133ECE"/>
    <w:rsid w:val="006C0B77"/>
    <w:rsid w:val="006C4E94"/>
    <w:rsid w:val="008242FF"/>
    <w:rsid w:val="00870751"/>
    <w:rsid w:val="00922C48"/>
    <w:rsid w:val="00B915B7"/>
    <w:rsid w:val="00BE7114"/>
    <w:rsid w:val="00D72D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13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E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33E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33EC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33EC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33EC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33EC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33EC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33EC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33EC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33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EC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33E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EC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3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EC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33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E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EC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33ECE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133EC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133EC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133EC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33EC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133EC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customStyle="1" w:styleId="Ch63">
    <w:name w:val="Основной текст табуляция (Ch_6 Міністерства)"/>
    <w:basedOn w:val="Ch6"/>
    <w:uiPriority w:val="99"/>
    <w:rsid w:val="00133ECE"/>
    <w:pPr>
      <w:tabs>
        <w:tab w:val="right" w:leader="underscore" w:pos="7710"/>
        <w:tab w:val="right" w:leader="underscore" w:pos="11514"/>
      </w:tabs>
    </w:pPr>
  </w:style>
  <w:style w:type="paragraph" w:styleId="ac">
    <w:name w:val="header"/>
    <w:basedOn w:val="a"/>
    <w:link w:val="ad"/>
    <w:uiPriority w:val="99"/>
    <w:unhideWhenUsed/>
    <w:rsid w:val="006C4E9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6C4E94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6C4E9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6C4E94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2025-11-11T13:20:00Z</dcterms:created>
  <dcterms:modified xsi:type="dcterms:W3CDTF">2025-11-11T13:20:00Z</dcterms:modified>
</cp:coreProperties>
</file>