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0E025F" w:rsidRPr="005904D9" w:rsidTr="00F2653C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0E025F" w:rsidRPr="005904D9" w:rsidTr="00F2653C">
              <w:tc>
                <w:tcPr>
                  <w:tcW w:w="5000" w:type="pct"/>
                </w:tcPr>
                <w:p w:rsidR="000E025F" w:rsidRPr="005904D9" w:rsidRDefault="000E025F" w:rsidP="00F265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az-Cyrl-AZ" w:eastAsia="ru-RU"/>
                    </w:rPr>
                  </w:pPr>
                  <w:r w:rsidRPr="005904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az-Cyrl-AZ" w:eastAsia="ru-RU"/>
                    </w:rPr>
                    <w:t>Додаток 16</w:t>
                  </w:r>
                  <w:r w:rsidRPr="005904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az-Cyrl-AZ" w:eastAsia="ru-RU"/>
                    </w:rPr>
                    <w:br/>
                    <w:t>до Положення про порядок здійснення емісії сертифікатів фонду операцій з нерухомістю та їх обігу</w:t>
                  </w:r>
                  <w:r w:rsidRPr="005904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az-Cyrl-AZ" w:eastAsia="ru-RU"/>
                    </w:rPr>
                    <w:br/>
                    <w:t>(пункт 74)</w:t>
                  </w:r>
                </w:p>
              </w:tc>
            </w:tr>
          </w:tbl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</w:tbl>
    <w:p w:rsidR="000E025F" w:rsidRPr="005904D9" w:rsidRDefault="000E025F" w:rsidP="000E0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</w:pPr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  <w:br w:type="textWrapping" w:clear="all"/>
      </w:r>
    </w:p>
    <w:p w:rsidR="000E025F" w:rsidRPr="005904D9" w:rsidRDefault="000E025F" w:rsidP="000E02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  <w:r w:rsidRPr="005904D9">
        <w:rPr>
          <w:rFonts w:ascii="Times New Roman" w:eastAsia="Times New Roman" w:hAnsi="Times New Roman" w:cs="Times New Roman"/>
          <w:b/>
          <w:bCs/>
          <w:sz w:val="28"/>
          <w:szCs w:val="28"/>
          <w:lang w:val="az-Cyrl-AZ" w:eastAsia="uk-UA"/>
        </w:rPr>
        <w:t>ЗВІТ</w:t>
      </w:r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br/>
      </w:r>
      <w:r w:rsidRPr="005904D9">
        <w:rPr>
          <w:rFonts w:ascii="Times New Roman" w:eastAsia="Times New Roman" w:hAnsi="Times New Roman" w:cs="Times New Roman"/>
          <w:b/>
          <w:bCs/>
          <w:sz w:val="28"/>
          <w:szCs w:val="28"/>
          <w:lang w:val="az-Cyrl-AZ" w:eastAsia="uk-UA"/>
        </w:rPr>
        <w:t>про результати викупу сертифікатів ФОН</w:t>
      </w:r>
    </w:p>
    <w:p w:rsidR="000E025F" w:rsidRPr="005904D9" w:rsidRDefault="000E025F" w:rsidP="000E025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  <w:bookmarkStart w:id="0" w:name="n516"/>
      <w:bookmarkEnd w:id="0"/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t>________________________________________________</w:t>
      </w:r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br/>
      </w:r>
      <w:r w:rsidRPr="005904D9">
        <w:rPr>
          <w:rFonts w:ascii="Times New Roman" w:eastAsia="Times New Roman" w:hAnsi="Times New Roman" w:cs="Times New Roman"/>
          <w:sz w:val="20"/>
          <w:szCs w:val="20"/>
          <w:lang w:val="az-Cyrl-AZ" w:eastAsia="uk-UA"/>
        </w:rPr>
        <w:t>(найменування емітента,</w:t>
      </w:r>
      <w:r w:rsidRPr="005904D9">
        <w:rPr>
          <w:rFonts w:ascii="Times New Roman" w:eastAsia="Times New Roman" w:hAnsi="Times New Roman" w:cs="Times New Roman"/>
          <w:sz w:val="20"/>
          <w:szCs w:val="20"/>
          <w:lang w:val="az-Cyrl-AZ" w:eastAsia="ru-RU"/>
        </w:rPr>
        <w:t xml:space="preserve"> ідентифікаційний код юридичної особи</w:t>
      </w:r>
      <w:r w:rsidRPr="005904D9">
        <w:rPr>
          <w:rFonts w:ascii="Times New Roman" w:eastAsia="Times New Roman" w:hAnsi="Times New Roman" w:cs="Times New Roman"/>
          <w:sz w:val="20"/>
          <w:szCs w:val="20"/>
          <w:lang w:val="az-Cyrl-AZ" w:eastAsia="uk-UA"/>
        </w:rPr>
        <w:t>)</w:t>
      </w:r>
    </w:p>
    <w:p w:rsidR="000E025F" w:rsidRPr="005904D9" w:rsidRDefault="000E025F" w:rsidP="000E02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  <w:bookmarkStart w:id="1" w:name="n517"/>
      <w:bookmarkEnd w:id="1"/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t>Реєстраційний номер ___ /___ /___.</w:t>
      </w:r>
    </w:p>
    <w:p w:rsidR="000E025F" w:rsidRPr="005904D9" w:rsidRDefault="000E025F" w:rsidP="000E02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</w:pPr>
      <w:bookmarkStart w:id="2" w:name="n518"/>
      <w:bookmarkEnd w:id="2"/>
      <w:r w:rsidRPr="005904D9">
        <w:rPr>
          <w:rFonts w:ascii="Times New Roman" w:eastAsia="Times New Roman" w:hAnsi="Times New Roman" w:cs="Times New Roman"/>
          <w:sz w:val="24"/>
          <w:szCs w:val="24"/>
          <w:lang w:val="az-Cyrl-AZ" w:eastAsia="uk-UA"/>
        </w:rPr>
        <w:t>Дата реєстрації ___ _____________ 20__ року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29"/>
        <w:gridCol w:w="2694"/>
      </w:tblGrid>
      <w:tr w:rsidR="000E025F" w:rsidRPr="005904D9" w:rsidTr="00F2653C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bookmarkStart w:id="3" w:name="n519"/>
            <w:bookmarkEnd w:id="3"/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Дата початку викупу випуску сертифікатів ФОН:</w:t>
            </w:r>
          </w:p>
        </w:tc>
      </w:tr>
      <w:tr w:rsidR="000E025F" w:rsidRPr="005904D9" w:rsidTr="00F2653C"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запланована (згідно з рішенням про емісію сертифікатів ФОН та проспектом сертифікатів ФОН (у разі його оформлення))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0E025F" w:rsidRPr="005904D9" w:rsidTr="00F2653C"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фактична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0E025F" w:rsidRPr="005904D9" w:rsidTr="00F2653C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Дата закінчення викупу випуску сертифікатів ФОН:</w:t>
            </w:r>
          </w:p>
        </w:tc>
      </w:tr>
      <w:tr w:rsidR="000E025F" w:rsidRPr="005904D9" w:rsidTr="00F2653C"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запланована (згідно з рішенням про емісію сертифікатів ФОН та проспектом сертифікатів ФОН (у разі його оформлення))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0E025F" w:rsidRPr="005904D9" w:rsidTr="00F2653C"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фактична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0E025F" w:rsidRPr="005904D9" w:rsidTr="00F2653C"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Кількість сертифікатів ФОН у випуску, які перебували в обігу (згідно зі свідоцтвом про реєстрацію випуску сертифікатів ФОН)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0E025F" w:rsidRPr="005904D9" w:rsidTr="00F2653C"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Кількість викуплених сертифікатів ФОН у випуску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0E025F" w:rsidRPr="005904D9" w:rsidTr="00F2653C"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Загальна номінальна вартість випуску сертифікатів ФОН, які перебували в обігу (згідно зі свідоцтвом про реєстрацію сертифікатів ФОН), грн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  <w:tr w:rsidR="000E025F" w:rsidRPr="005904D9" w:rsidTr="00F2653C"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  <w:r w:rsidRPr="005904D9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  <w:t>Дата оприлюднення звіту про результати емісії сертифікатів ФОН із зазначенням способу та дати оприлюднення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25F" w:rsidRPr="005904D9" w:rsidRDefault="000E025F" w:rsidP="00F2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uk-UA"/>
              </w:rPr>
            </w:pPr>
          </w:p>
        </w:tc>
      </w:tr>
    </w:tbl>
    <w:p w:rsidR="000E025F" w:rsidRPr="005904D9" w:rsidRDefault="000E025F" w:rsidP="000E025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</w:pPr>
    </w:p>
    <w:p w:rsidR="00FF33CC" w:rsidRDefault="00FF33CC">
      <w:bookmarkStart w:id="4" w:name="_GoBack"/>
      <w:bookmarkEnd w:id="4"/>
    </w:p>
    <w:sectPr w:rsidR="00FF3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5F"/>
    <w:rsid w:val="000E025F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287E7-599E-4ABC-AE33-02ABD4A1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25F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1</cp:revision>
  <dcterms:created xsi:type="dcterms:W3CDTF">2025-12-08T08:24:00Z</dcterms:created>
  <dcterms:modified xsi:type="dcterms:W3CDTF">2025-12-08T08:24:00Z</dcterms:modified>
</cp:coreProperties>
</file>