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55E" w14:textId="6847DC76" w:rsidR="004E4FA9" w:rsidRPr="00F11060" w:rsidRDefault="002264EF" w:rsidP="00F11060">
      <w:pPr>
        <w:pBdr>
          <w:top w:val="nil"/>
          <w:left w:val="nil"/>
          <w:bottom w:val="nil"/>
          <w:right w:val="nil"/>
          <w:between w:val="nil"/>
        </w:pBdr>
        <w:spacing w:before="280"/>
        <w:ind w:left="9072"/>
        <w:rPr>
          <w:sz w:val="28"/>
          <w:szCs w:val="28"/>
        </w:rPr>
      </w:pPr>
      <w:r>
        <w:rPr>
          <w:noProof/>
          <w:sz w:val="28"/>
          <w:lang w:val="uk-UA" w:eastAsia="uk-UA"/>
        </w:rPr>
        <mc:AlternateContent>
          <mc:Choice Requires="wps">
            <w:drawing>
              <wp:anchor distT="0" distB="0" distL="114300" distR="114300" simplePos="0" relativeHeight="251759616" behindDoc="0" locked="0" layoutInCell="1" allowOverlap="1" wp14:anchorId="2D9F9C14" wp14:editId="53DEDC7C">
                <wp:simplePos x="0" y="0"/>
                <wp:positionH relativeFrom="column">
                  <wp:posOffset>4438650</wp:posOffset>
                </wp:positionH>
                <wp:positionV relativeFrom="paragraph">
                  <wp:posOffset>-443865</wp:posOffset>
                </wp:positionV>
                <wp:extent cx="371475" cy="390525"/>
                <wp:effectExtent l="0" t="0" r="28575" b="28575"/>
                <wp:wrapNone/>
                <wp:docPr id="51" name="Прямокутник 51"/>
                <wp:cNvGraphicFramePr/>
                <a:graphic xmlns:a="http://schemas.openxmlformats.org/drawingml/2006/main">
                  <a:graphicData uri="http://schemas.microsoft.com/office/word/2010/wordprocessingShape">
                    <wps:wsp>
                      <wps:cNvSpPr/>
                      <wps:spPr>
                        <a:xfrm>
                          <a:off x="0" y="0"/>
                          <a:ext cx="371475" cy="3905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7272D3B" w14:textId="55177B16" w:rsidR="002264EF" w:rsidRPr="002264EF" w:rsidRDefault="002264EF" w:rsidP="002264EF">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F9C14" id="Прямокутник 51" o:spid="_x0000_s1026" style="position:absolute;left:0;text-align:left;margin-left:349.5pt;margin-top:-34.95pt;width:29.25pt;height:30.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" fillcolor="white [3212]" strokecolor="white [3212]" strokeweight="1pt">
                <v:textbox>
                  <w:txbxContent>
                    <w:p w14:paraId="67272D3B" w14:textId="55177B16" w:rsidR="002264EF" w:rsidRPr="002264EF" w:rsidRDefault="002264EF" w:rsidP="002264EF">
                      <w:pPr>
                        <w:jc w:val="center"/>
                        <w:rPr>
                          <w:lang w:val="uk-UA"/>
                        </w:rPr>
                      </w:pPr>
                    </w:p>
                  </w:txbxContent>
                </v:textbox>
              </v:rect>
            </w:pict>
          </mc:Fallback>
        </mc:AlternateContent>
      </w:r>
      <w:r w:rsidR="0031066B" w:rsidRPr="00F11060">
        <w:rPr>
          <w:sz w:val="28"/>
          <w:szCs w:val="28"/>
        </w:rPr>
        <w:t>Додаток 12</w:t>
      </w:r>
    </w:p>
    <w:p w14:paraId="6F9386E4" w14:textId="051DEE33" w:rsidR="00EF5EFC" w:rsidRPr="00F11060" w:rsidRDefault="00EF5EFC" w:rsidP="00F11060">
      <w:pPr>
        <w:pStyle w:val="ac"/>
        <w:tabs>
          <w:tab w:val="left" w:pos="5812"/>
        </w:tabs>
        <w:spacing w:before="0" w:beforeAutospacing="0" w:after="0" w:afterAutospacing="0"/>
        <w:ind w:left="9072"/>
        <w:rPr>
          <w:sz w:val="28"/>
          <w:szCs w:val="28"/>
        </w:rPr>
      </w:pPr>
      <w:r w:rsidRPr="00F11060">
        <w:rPr>
          <w:sz w:val="28"/>
          <w:szCs w:val="28"/>
        </w:rPr>
        <w:t>до Вимог до інформації, що</w:t>
      </w:r>
      <w:r w:rsidRPr="00F11060">
        <w:rPr>
          <w:b/>
          <w:sz w:val="28"/>
          <w:szCs w:val="28"/>
        </w:rPr>
        <w:t xml:space="preserve"> </w:t>
      </w:r>
      <w:r w:rsidRPr="00F11060">
        <w:rPr>
          <w:sz w:val="28"/>
          <w:szCs w:val="28"/>
        </w:rPr>
        <w:t>має</w:t>
      </w:r>
      <w:r w:rsidRPr="00F11060">
        <w:rPr>
          <w:sz w:val="28"/>
          <w:szCs w:val="28"/>
          <w:lang w:val="uk-UA"/>
        </w:rPr>
        <w:t xml:space="preserve"> </w:t>
      </w:r>
      <w:r w:rsidRPr="00F11060">
        <w:rPr>
          <w:sz w:val="28"/>
          <w:szCs w:val="28"/>
        </w:rPr>
        <w:t>міститися в аудиторському звіті щодо річної фінансової звітності,</w:t>
      </w:r>
      <w:r w:rsidRPr="00F11060">
        <w:rPr>
          <w:b/>
          <w:sz w:val="28"/>
          <w:szCs w:val="28"/>
          <w:lang w:val="uk-UA"/>
        </w:rPr>
        <w:t xml:space="preserve"> </w:t>
      </w:r>
      <w:r w:rsidRPr="00F11060">
        <w:rPr>
          <w:sz w:val="28"/>
          <w:szCs w:val="28"/>
        </w:rPr>
        <w:t>звіті щодо огляду проміжної фінансової інформації та звіті з надання впевненості</w:t>
      </w:r>
      <w:r w:rsidRPr="00F11060">
        <w:rPr>
          <w:sz w:val="28"/>
          <w:szCs w:val="28"/>
          <w:lang w:val="uk-UA"/>
        </w:rPr>
        <w:t>,</w:t>
      </w:r>
      <w:r w:rsidRPr="00F11060">
        <w:rPr>
          <w:sz w:val="28"/>
          <w:szCs w:val="28"/>
        </w:rPr>
        <w:t xml:space="preserve"> що не є аудитом чи оглядом історичної фінансової інформації</w:t>
      </w:r>
    </w:p>
    <w:p w14:paraId="00000560" w14:textId="77777777" w:rsidR="004E4FA9" w:rsidRPr="00F11060" w:rsidRDefault="0031066B" w:rsidP="00F11060">
      <w:pPr>
        <w:pBdr>
          <w:top w:val="nil"/>
          <w:left w:val="nil"/>
          <w:bottom w:val="nil"/>
          <w:right w:val="nil"/>
          <w:between w:val="nil"/>
        </w:pBdr>
        <w:ind w:left="9072"/>
        <w:jc w:val="both"/>
        <w:rPr>
          <w:b/>
          <w:sz w:val="28"/>
          <w:szCs w:val="28"/>
        </w:rPr>
      </w:pPr>
      <w:r w:rsidRPr="00F11060">
        <w:rPr>
          <w:sz w:val="28"/>
          <w:szCs w:val="28"/>
        </w:rPr>
        <w:t>(пункт 18 цих Вимог)</w:t>
      </w:r>
    </w:p>
    <w:p w14:paraId="00000561" w14:textId="19CE28AD" w:rsidR="004E4FA9" w:rsidRDefault="004E4FA9">
      <w:pPr>
        <w:pBdr>
          <w:top w:val="nil"/>
          <w:left w:val="nil"/>
          <w:bottom w:val="nil"/>
          <w:right w:val="nil"/>
          <w:between w:val="nil"/>
        </w:pBdr>
        <w:jc w:val="both"/>
        <w:rPr>
          <w:sz w:val="20"/>
          <w:szCs w:val="20"/>
        </w:rPr>
      </w:pPr>
    </w:p>
    <w:p w14:paraId="14FB349D" w14:textId="4CD155A4" w:rsidR="00A94275" w:rsidRDefault="00A94275">
      <w:pPr>
        <w:pBdr>
          <w:top w:val="nil"/>
          <w:left w:val="nil"/>
          <w:bottom w:val="nil"/>
          <w:right w:val="nil"/>
          <w:between w:val="nil"/>
        </w:pBdr>
        <w:jc w:val="both"/>
        <w:rPr>
          <w:sz w:val="20"/>
          <w:szCs w:val="20"/>
        </w:rPr>
      </w:pPr>
    </w:p>
    <w:p w14:paraId="15CF54B7" w14:textId="77777777" w:rsidR="00A94275" w:rsidRPr="006D240F" w:rsidRDefault="00A94275">
      <w:pPr>
        <w:pBdr>
          <w:top w:val="nil"/>
          <w:left w:val="nil"/>
          <w:bottom w:val="nil"/>
          <w:right w:val="nil"/>
          <w:between w:val="nil"/>
        </w:pBdr>
        <w:jc w:val="both"/>
        <w:rPr>
          <w:sz w:val="20"/>
          <w:szCs w:val="20"/>
        </w:rPr>
      </w:pPr>
    </w:p>
    <w:p w14:paraId="5B0D3802" w14:textId="29135C7B" w:rsidR="00A94275" w:rsidRDefault="00A94275">
      <w:pPr>
        <w:pBdr>
          <w:top w:val="nil"/>
          <w:left w:val="nil"/>
          <w:bottom w:val="nil"/>
          <w:right w:val="nil"/>
          <w:between w:val="nil"/>
        </w:pBdr>
        <w:jc w:val="both"/>
        <w:rPr>
          <w:sz w:val="20"/>
          <w:szCs w:val="20"/>
        </w:rPr>
      </w:pPr>
    </w:p>
    <w:p w14:paraId="66CF9CEB" w14:textId="77777777" w:rsidR="00467F4B" w:rsidRDefault="00467F4B">
      <w:pPr>
        <w:pBdr>
          <w:top w:val="nil"/>
          <w:left w:val="nil"/>
          <w:bottom w:val="nil"/>
          <w:right w:val="nil"/>
          <w:between w:val="nil"/>
        </w:pBdr>
        <w:jc w:val="both"/>
        <w:rPr>
          <w:sz w:val="20"/>
          <w:szCs w:val="20"/>
        </w:rPr>
      </w:pPr>
    </w:p>
    <w:p w14:paraId="7B42C6E5" w14:textId="77777777" w:rsidR="00A94275" w:rsidRPr="006D240F" w:rsidRDefault="00A94275">
      <w:pPr>
        <w:pBdr>
          <w:top w:val="nil"/>
          <w:left w:val="nil"/>
          <w:bottom w:val="nil"/>
          <w:right w:val="nil"/>
          <w:between w:val="nil"/>
        </w:pBdr>
        <w:jc w:val="both"/>
        <w:rPr>
          <w:sz w:val="20"/>
          <w:szCs w:val="20"/>
        </w:rPr>
      </w:pPr>
    </w:p>
    <w:p w14:paraId="00000563" w14:textId="77777777" w:rsidR="004E4FA9" w:rsidRPr="006D240F" w:rsidRDefault="0031066B">
      <w:pPr>
        <w:pBdr>
          <w:top w:val="nil"/>
          <w:left w:val="nil"/>
          <w:bottom w:val="nil"/>
          <w:right w:val="nil"/>
          <w:between w:val="nil"/>
        </w:pBdr>
        <w:jc w:val="center"/>
        <w:rPr>
          <w:b/>
          <w:sz w:val="28"/>
          <w:szCs w:val="28"/>
        </w:rPr>
      </w:pPr>
      <w:r w:rsidRPr="006D240F">
        <w:rPr>
          <w:b/>
          <w:sz w:val="28"/>
          <w:szCs w:val="28"/>
        </w:rPr>
        <w:t>ДОВІДКА</w:t>
      </w:r>
    </w:p>
    <w:p w14:paraId="00000564" w14:textId="5DE2EBA4" w:rsidR="004E4FA9" w:rsidRPr="006D240F" w:rsidRDefault="0031066B">
      <w:pPr>
        <w:pBdr>
          <w:top w:val="nil"/>
          <w:left w:val="nil"/>
          <w:bottom w:val="nil"/>
          <w:right w:val="nil"/>
          <w:between w:val="nil"/>
        </w:pBdr>
        <w:jc w:val="center"/>
        <w:rPr>
          <w:sz w:val="28"/>
          <w:szCs w:val="28"/>
        </w:rPr>
      </w:pPr>
      <w:r w:rsidRPr="006D240F">
        <w:rPr>
          <w:b/>
          <w:sz w:val="28"/>
          <w:szCs w:val="28"/>
        </w:rPr>
        <w:t>про майновий стан фізичної особи</w:t>
      </w:r>
    </w:p>
    <w:p w14:paraId="00000565" w14:textId="77777777" w:rsidR="004E4FA9" w:rsidRPr="00A94275" w:rsidRDefault="004E4FA9">
      <w:pPr>
        <w:pBdr>
          <w:top w:val="nil"/>
          <w:left w:val="nil"/>
          <w:bottom w:val="nil"/>
          <w:right w:val="nil"/>
          <w:between w:val="nil"/>
        </w:pBdr>
        <w:jc w:val="center"/>
        <w:rPr>
          <w:b/>
          <w:sz w:val="28"/>
        </w:rPr>
      </w:pPr>
    </w:p>
    <w:p w14:paraId="00000566" w14:textId="77777777" w:rsidR="004E4FA9" w:rsidRPr="006D240F" w:rsidRDefault="0031066B">
      <w:pPr>
        <w:pBdr>
          <w:top w:val="nil"/>
          <w:left w:val="nil"/>
          <w:bottom w:val="nil"/>
          <w:right w:val="nil"/>
          <w:between w:val="nil"/>
        </w:pBdr>
        <w:jc w:val="right"/>
        <w:rPr>
          <w:i/>
        </w:rPr>
      </w:pPr>
      <w:r w:rsidRPr="006D240F">
        <w:rPr>
          <w:i/>
        </w:rPr>
        <w:t>Таблиця 1</w:t>
      </w:r>
    </w:p>
    <w:p w14:paraId="00000567" w14:textId="77777777" w:rsidR="004E4FA9" w:rsidRPr="00A94275" w:rsidRDefault="004E4FA9">
      <w:pPr>
        <w:pBdr>
          <w:top w:val="nil"/>
          <w:left w:val="nil"/>
          <w:bottom w:val="nil"/>
          <w:right w:val="nil"/>
          <w:between w:val="nil"/>
        </w:pBdr>
        <w:rPr>
          <w:sz w:val="28"/>
        </w:rPr>
      </w:pPr>
    </w:p>
    <w:tbl>
      <w:tblPr>
        <w:tblStyle w:val="affff9"/>
        <w:tblW w:w="14601" w:type="dxa"/>
        <w:tblInd w:w="-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2"/>
        <w:gridCol w:w="8337"/>
        <w:gridCol w:w="5812"/>
      </w:tblGrid>
      <w:tr w:rsidR="0056402C" w:rsidRPr="0056402C" w14:paraId="62BDC85B" w14:textId="77777777" w:rsidTr="00A94275">
        <w:tc>
          <w:tcPr>
            <w:tcW w:w="452" w:type="dxa"/>
            <w:tcBorders>
              <w:top w:val="single" w:sz="6" w:space="0" w:color="000000"/>
              <w:left w:val="single" w:sz="6" w:space="0" w:color="000000"/>
              <w:bottom w:val="single" w:sz="6" w:space="0" w:color="000000"/>
              <w:right w:val="single" w:sz="6" w:space="0" w:color="000000"/>
            </w:tcBorders>
          </w:tcPr>
          <w:p w14:paraId="00000568" w14:textId="77777777" w:rsidR="004E4FA9" w:rsidRPr="006D240F" w:rsidRDefault="0031066B">
            <w:pPr>
              <w:pBdr>
                <w:top w:val="nil"/>
                <w:left w:val="nil"/>
                <w:bottom w:val="nil"/>
                <w:right w:val="nil"/>
                <w:between w:val="nil"/>
              </w:pBdr>
              <w:jc w:val="center"/>
              <w:rPr>
                <w:b/>
              </w:rPr>
            </w:pPr>
            <w:r w:rsidRPr="006D240F">
              <w:rPr>
                <w:b/>
              </w:rPr>
              <w:t>№</w:t>
            </w:r>
            <w:r w:rsidRPr="006D240F">
              <w:rPr>
                <w:b/>
              </w:rPr>
              <w:br/>
              <w:t>з/п</w:t>
            </w:r>
          </w:p>
        </w:tc>
        <w:tc>
          <w:tcPr>
            <w:tcW w:w="8337" w:type="dxa"/>
            <w:tcBorders>
              <w:top w:val="single" w:sz="6" w:space="0" w:color="000000"/>
              <w:left w:val="single" w:sz="6" w:space="0" w:color="000000"/>
              <w:bottom w:val="single" w:sz="6" w:space="0" w:color="000000"/>
              <w:right w:val="single" w:sz="6" w:space="0" w:color="000000"/>
            </w:tcBorders>
          </w:tcPr>
          <w:p w14:paraId="00000569" w14:textId="77777777" w:rsidR="004E4FA9" w:rsidRPr="006D240F" w:rsidRDefault="0031066B">
            <w:pPr>
              <w:pBdr>
                <w:top w:val="nil"/>
                <w:left w:val="nil"/>
                <w:bottom w:val="nil"/>
                <w:right w:val="nil"/>
                <w:between w:val="nil"/>
              </w:pBdr>
              <w:jc w:val="center"/>
              <w:rPr>
                <w:b/>
              </w:rPr>
            </w:pPr>
            <w:r w:rsidRPr="006D240F">
              <w:rPr>
                <w:b/>
              </w:rPr>
              <w:t>Вид інформації</w:t>
            </w:r>
          </w:p>
        </w:tc>
        <w:tc>
          <w:tcPr>
            <w:tcW w:w="5812" w:type="dxa"/>
            <w:tcBorders>
              <w:top w:val="single" w:sz="6" w:space="0" w:color="000000"/>
              <w:left w:val="single" w:sz="6" w:space="0" w:color="000000"/>
              <w:bottom w:val="single" w:sz="6" w:space="0" w:color="000000"/>
              <w:right w:val="single" w:sz="6" w:space="0" w:color="000000"/>
            </w:tcBorders>
          </w:tcPr>
          <w:p w14:paraId="0000056A" w14:textId="77777777" w:rsidR="004E4FA9" w:rsidRPr="006D240F" w:rsidRDefault="0031066B">
            <w:pPr>
              <w:pBdr>
                <w:top w:val="nil"/>
                <w:left w:val="nil"/>
                <w:bottom w:val="nil"/>
                <w:right w:val="nil"/>
                <w:between w:val="nil"/>
              </w:pBdr>
              <w:jc w:val="center"/>
              <w:rPr>
                <w:b/>
              </w:rPr>
            </w:pPr>
            <w:r w:rsidRPr="006D240F">
              <w:rPr>
                <w:b/>
              </w:rPr>
              <w:t>Інформація для заповнення</w:t>
            </w:r>
          </w:p>
        </w:tc>
      </w:tr>
      <w:tr w:rsidR="0056402C" w:rsidRPr="0056402C" w14:paraId="25BC2F2A" w14:textId="77777777" w:rsidTr="00A94275">
        <w:tc>
          <w:tcPr>
            <w:tcW w:w="452" w:type="dxa"/>
            <w:tcBorders>
              <w:top w:val="single" w:sz="6" w:space="0" w:color="000000"/>
              <w:left w:val="single" w:sz="6" w:space="0" w:color="000000"/>
              <w:bottom w:val="single" w:sz="6" w:space="0" w:color="000000"/>
              <w:right w:val="single" w:sz="6" w:space="0" w:color="000000"/>
            </w:tcBorders>
          </w:tcPr>
          <w:p w14:paraId="0000056B" w14:textId="77777777" w:rsidR="004E4FA9" w:rsidRPr="006D240F" w:rsidRDefault="0031066B">
            <w:pPr>
              <w:pBdr>
                <w:top w:val="nil"/>
                <w:left w:val="nil"/>
                <w:bottom w:val="nil"/>
                <w:right w:val="nil"/>
                <w:between w:val="nil"/>
              </w:pBdr>
              <w:jc w:val="center"/>
            </w:pPr>
            <w:r w:rsidRPr="006D240F">
              <w:t>1</w:t>
            </w:r>
          </w:p>
        </w:tc>
        <w:tc>
          <w:tcPr>
            <w:tcW w:w="8337" w:type="dxa"/>
            <w:tcBorders>
              <w:top w:val="single" w:sz="6" w:space="0" w:color="000000"/>
              <w:left w:val="single" w:sz="6" w:space="0" w:color="000000"/>
              <w:bottom w:val="single" w:sz="6" w:space="0" w:color="000000"/>
              <w:right w:val="single" w:sz="6" w:space="0" w:color="000000"/>
            </w:tcBorders>
          </w:tcPr>
          <w:p w14:paraId="0000056C" w14:textId="77777777" w:rsidR="004E4FA9" w:rsidRPr="006D240F" w:rsidRDefault="0031066B">
            <w:pPr>
              <w:pBdr>
                <w:top w:val="nil"/>
                <w:left w:val="nil"/>
                <w:bottom w:val="nil"/>
                <w:right w:val="nil"/>
                <w:between w:val="nil"/>
              </w:pBdr>
              <w:jc w:val="center"/>
            </w:pPr>
            <w:r w:rsidRPr="006D240F">
              <w:t>2</w:t>
            </w:r>
          </w:p>
        </w:tc>
        <w:tc>
          <w:tcPr>
            <w:tcW w:w="5812" w:type="dxa"/>
            <w:tcBorders>
              <w:top w:val="single" w:sz="6" w:space="0" w:color="000000"/>
              <w:left w:val="single" w:sz="6" w:space="0" w:color="000000"/>
              <w:bottom w:val="single" w:sz="6" w:space="0" w:color="000000"/>
              <w:right w:val="single" w:sz="6" w:space="0" w:color="000000"/>
            </w:tcBorders>
          </w:tcPr>
          <w:p w14:paraId="0000056D" w14:textId="77777777" w:rsidR="004E4FA9" w:rsidRPr="006D240F" w:rsidRDefault="0031066B">
            <w:pPr>
              <w:pBdr>
                <w:top w:val="nil"/>
                <w:left w:val="nil"/>
                <w:bottom w:val="nil"/>
                <w:right w:val="nil"/>
                <w:between w:val="nil"/>
              </w:pBdr>
              <w:jc w:val="center"/>
            </w:pPr>
            <w:r w:rsidRPr="006D240F">
              <w:t>3</w:t>
            </w:r>
          </w:p>
        </w:tc>
      </w:tr>
      <w:tr w:rsidR="0056402C" w:rsidRPr="0056402C" w14:paraId="3F6A2B82" w14:textId="77777777" w:rsidTr="00A94275">
        <w:tc>
          <w:tcPr>
            <w:tcW w:w="452" w:type="dxa"/>
            <w:tcBorders>
              <w:top w:val="single" w:sz="6" w:space="0" w:color="000000"/>
              <w:left w:val="single" w:sz="6" w:space="0" w:color="000000"/>
              <w:bottom w:val="single" w:sz="6" w:space="0" w:color="000000"/>
              <w:right w:val="single" w:sz="6" w:space="0" w:color="000000"/>
            </w:tcBorders>
          </w:tcPr>
          <w:p w14:paraId="0000056E" w14:textId="77777777" w:rsidR="004E4FA9" w:rsidRPr="006D240F" w:rsidRDefault="0031066B">
            <w:pPr>
              <w:pBdr>
                <w:top w:val="nil"/>
                <w:left w:val="nil"/>
                <w:bottom w:val="nil"/>
                <w:right w:val="nil"/>
                <w:between w:val="nil"/>
              </w:pBdr>
              <w:jc w:val="center"/>
            </w:pPr>
            <w:r w:rsidRPr="006D240F">
              <w:t>1</w:t>
            </w:r>
          </w:p>
        </w:tc>
        <w:tc>
          <w:tcPr>
            <w:tcW w:w="8337" w:type="dxa"/>
            <w:tcBorders>
              <w:top w:val="single" w:sz="6" w:space="0" w:color="000000"/>
              <w:left w:val="single" w:sz="6" w:space="0" w:color="000000"/>
              <w:bottom w:val="single" w:sz="6" w:space="0" w:color="000000"/>
              <w:right w:val="single" w:sz="6" w:space="0" w:color="000000"/>
            </w:tcBorders>
          </w:tcPr>
          <w:p w14:paraId="0000056F" w14:textId="77777777" w:rsidR="004E4FA9" w:rsidRPr="006D240F" w:rsidRDefault="0031066B">
            <w:pPr>
              <w:pBdr>
                <w:top w:val="nil"/>
                <w:left w:val="nil"/>
                <w:bottom w:val="nil"/>
                <w:right w:val="nil"/>
                <w:between w:val="nil"/>
              </w:pBdr>
              <w:jc w:val="both"/>
            </w:pPr>
            <w:r w:rsidRPr="006D240F">
              <w:t>Ім’я фізичної особи (в розумінні Цивільного кодексу України)</w:t>
            </w:r>
          </w:p>
        </w:tc>
        <w:tc>
          <w:tcPr>
            <w:tcW w:w="5812" w:type="dxa"/>
            <w:tcBorders>
              <w:top w:val="single" w:sz="6" w:space="0" w:color="000000"/>
              <w:left w:val="single" w:sz="6" w:space="0" w:color="000000"/>
              <w:bottom w:val="single" w:sz="6" w:space="0" w:color="000000"/>
              <w:right w:val="single" w:sz="6" w:space="0" w:color="000000"/>
            </w:tcBorders>
          </w:tcPr>
          <w:p w14:paraId="00000570" w14:textId="77777777" w:rsidR="004E4FA9" w:rsidRPr="006D240F" w:rsidRDefault="004E4FA9">
            <w:pPr>
              <w:pBdr>
                <w:top w:val="nil"/>
                <w:left w:val="nil"/>
                <w:bottom w:val="nil"/>
                <w:right w:val="nil"/>
                <w:between w:val="nil"/>
              </w:pBdr>
              <w:jc w:val="both"/>
            </w:pPr>
          </w:p>
        </w:tc>
      </w:tr>
      <w:tr w:rsidR="0056402C" w:rsidRPr="0056402C" w14:paraId="6713FE7B" w14:textId="77777777" w:rsidTr="00A94275">
        <w:tc>
          <w:tcPr>
            <w:tcW w:w="452" w:type="dxa"/>
            <w:tcBorders>
              <w:top w:val="single" w:sz="6" w:space="0" w:color="000000"/>
              <w:left w:val="single" w:sz="6" w:space="0" w:color="000000"/>
              <w:bottom w:val="single" w:sz="6" w:space="0" w:color="000000"/>
              <w:right w:val="single" w:sz="6" w:space="0" w:color="000000"/>
            </w:tcBorders>
          </w:tcPr>
          <w:p w14:paraId="00000571" w14:textId="77777777" w:rsidR="004E4FA9" w:rsidRPr="006D240F" w:rsidRDefault="0031066B">
            <w:pPr>
              <w:pBdr>
                <w:top w:val="nil"/>
                <w:left w:val="nil"/>
                <w:bottom w:val="nil"/>
                <w:right w:val="nil"/>
                <w:between w:val="nil"/>
              </w:pBdr>
              <w:jc w:val="center"/>
            </w:pPr>
            <w:r w:rsidRPr="006D240F">
              <w:t>2</w:t>
            </w:r>
          </w:p>
        </w:tc>
        <w:tc>
          <w:tcPr>
            <w:tcW w:w="8337" w:type="dxa"/>
            <w:tcBorders>
              <w:top w:val="single" w:sz="6" w:space="0" w:color="000000"/>
              <w:left w:val="single" w:sz="6" w:space="0" w:color="000000"/>
              <w:bottom w:val="single" w:sz="6" w:space="0" w:color="000000"/>
              <w:right w:val="single" w:sz="6" w:space="0" w:color="000000"/>
            </w:tcBorders>
          </w:tcPr>
          <w:p w14:paraId="00000572" w14:textId="77777777" w:rsidR="004E4FA9" w:rsidRPr="006D240F" w:rsidRDefault="0031066B">
            <w:pPr>
              <w:pBdr>
                <w:top w:val="nil"/>
                <w:left w:val="nil"/>
                <w:bottom w:val="nil"/>
                <w:right w:val="nil"/>
                <w:between w:val="nil"/>
              </w:pBdr>
              <w:jc w:val="both"/>
            </w:pPr>
            <w:r w:rsidRPr="006D240F">
              <w:t>Ім’я подружжя (в розумінні Цивільного кодексу України) (якщо декларується)</w:t>
            </w:r>
          </w:p>
        </w:tc>
        <w:tc>
          <w:tcPr>
            <w:tcW w:w="5812" w:type="dxa"/>
            <w:tcBorders>
              <w:top w:val="single" w:sz="6" w:space="0" w:color="000000"/>
              <w:left w:val="single" w:sz="6" w:space="0" w:color="000000"/>
              <w:bottom w:val="single" w:sz="6" w:space="0" w:color="000000"/>
              <w:right w:val="single" w:sz="6" w:space="0" w:color="000000"/>
            </w:tcBorders>
          </w:tcPr>
          <w:p w14:paraId="00000573" w14:textId="77777777" w:rsidR="004E4FA9" w:rsidRPr="006D240F" w:rsidRDefault="004E4FA9">
            <w:pPr>
              <w:pBdr>
                <w:top w:val="nil"/>
                <w:left w:val="nil"/>
                <w:bottom w:val="nil"/>
                <w:right w:val="nil"/>
                <w:between w:val="nil"/>
              </w:pBdr>
              <w:jc w:val="both"/>
            </w:pPr>
          </w:p>
        </w:tc>
      </w:tr>
      <w:tr w:rsidR="0056402C" w:rsidRPr="0056402C" w14:paraId="05168FE0" w14:textId="77777777" w:rsidTr="00A94275">
        <w:tc>
          <w:tcPr>
            <w:tcW w:w="452" w:type="dxa"/>
            <w:tcBorders>
              <w:top w:val="single" w:sz="6" w:space="0" w:color="000000"/>
              <w:left w:val="single" w:sz="6" w:space="0" w:color="000000"/>
              <w:bottom w:val="single" w:sz="6" w:space="0" w:color="000000"/>
              <w:right w:val="single" w:sz="6" w:space="0" w:color="000000"/>
            </w:tcBorders>
          </w:tcPr>
          <w:p w14:paraId="00000574" w14:textId="77777777" w:rsidR="004E4FA9" w:rsidRPr="006D240F" w:rsidRDefault="0031066B">
            <w:pPr>
              <w:pBdr>
                <w:top w:val="nil"/>
                <w:left w:val="nil"/>
                <w:bottom w:val="nil"/>
                <w:right w:val="nil"/>
                <w:between w:val="nil"/>
              </w:pBdr>
              <w:jc w:val="center"/>
            </w:pPr>
            <w:r w:rsidRPr="006D240F">
              <w:t>3</w:t>
            </w:r>
          </w:p>
        </w:tc>
        <w:tc>
          <w:tcPr>
            <w:tcW w:w="8337" w:type="dxa"/>
            <w:tcBorders>
              <w:top w:val="single" w:sz="6" w:space="0" w:color="000000"/>
              <w:left w:val="single" w:sz="6" w:space="0" w:color="000000"/>
              <w:bottom w:val="single" w:sz="6" w:space="0" w:color="000000"/>
              <w:right w:val="single" w:sz="6" w:space="0" w:color="000000"/>
            </w:tcBorders>
          </w:tcPr>
          <w:p w14:paraId="00000575" w14:textId="77777777" w:rsidR="004E4FA9" w:rsidRPr="006D240F" w:rsidRDefault="0031066B">
            <w:pPr>
              <w:pBdr>
                <w:top w:val="nil"/>
                <w:left w:val="nil"/>
                <w:bottom w:val="nil"/>
                <w:right w:val="nil"/>
                <w:between w:val="nil"/>
              </w:pBdr>
              <w:jc w:val="both"/>
            </w:pPr>
            <w:r w:rsidRPr="006D240F">
              <w:t>Станом на</w:t>
            </w:r>
          </w:p>
        </w:tc>
        <w:tc>
          <w:tcPr>
            <w:tcW w:w="5812" w:type="dxa"/>
            <w:tcBorders>
              <w:top w:val="single" w:sz="6" w:space="0" w:color="000000"/>
              <w:left w:val="single" w:sz="6" w:space="0" w:color="000000"/>
              <w:bottom w:val="single" w:sz="6" w:space="0" w:color="000000"/>
              <w:right w:val="single" w:sz="6" w:space="0" w:color="000000"/>
            </w:tcBorders>
          </w:tcPr>
          <w:p w14:paraId="00000576" w14:textId="77777777" w:rsidR="004E4FA9" w:rsidRPr="006D240F" w:rsidRDefault="004E4FA9">
            <w:pPr>
              <w:pBdr>
                <w:top w:val="nil"/>
                <w:left w:val="nil"/>
                <w:bottom w:val="nil"/>
                <w:right w:val="nil"/>
                <w:between w:val="nil"/>
              </w:pBdr>
              <w:jc w:val="both"/>
            </w:pPr>
          </w:p>
        </w:tc>
      </w:tr>
      <w:tr w:rsidR="0056402C" w:rsidRPr="0056402C" w14:paraId="4D9A3A06" w14:textId="77777777" w:rsidTr="00A94275">
        <w:tc>
          <w:tcPr>
            <w:tcW w:w="452" w:type="dxa"/>
            <w:tcBorders>
              <w:top w:val="single" w:sz="6" w:space="0" w:color="000000"/>
              <w:left w:val="single" w:sz="6" w:space="0" w:color="000000"/>
              <w:bottom w:val="single" w:sz="6" w:space="0" w:color="000000"/>
              <w:right w:val="single" w:sz="6" w:space="0" w:color="000000"/>
            </w:tcBorders>
          </w:tcPr>
          <w:p w14:paraId="00000577" w14:textId="77777777" w:rsidR="004E4FA9" w:rsidRPr="006D240F" w:rsidRDefault="0031066B">
            <w:pPr>
              <w:pBdr>
                <w:top w:val="nil"/>
                <w:left w:val="nil"/>
                <w:bottom w:val="nil"/>
                <w:right w:val="nil"/>
                <w:between w:val="nil"/>
              </w:pBdr>
              <w:jc w:val="center"/>
            </w:pPr>
            <w:r w:rsidRPr="006D240F">
              <w:t>4</w:t>
            </w:r>
          </w:p>
        </w:tc>
        <w:tc>
          <w:tcPr>
            <w:tcW w:w="8337" w:type="dxa"/>
            <w:tcBorders>
              <w:top w:val="single" w:sz="6" w:space="0" w:color="000000"/>
              <w:left w:val="single" w:sz="6" w:space="0" w:color="000000"/>
              <w:bottom w:val="single" w:sz="6" w:space="0" w:color="000000"/>
              <w:right w:val="single" w:sz="6" w:space="0" w:color="000000"/>
            </w:tcBorders>
          </w:tcPr>
          <w:p w14:paraId="00000578" w14:textId="77777777" w:rsidR="004E4FA9" w:rsidRPr="006D240F" w:rsidRDefault="0031066B">
            <w:pPr>
              <w:pBdr>
                <w:top w:val="nil"/>
                <w:left w:val="nil"/>
                <w:bottom w:val="nil"/>
                <w:right w:val="nil"/>
                <w:between w:val="nil"/>
              </w:pBdr>
              <w:jc w:val="both"/>
            </w:pPr>
            <w:r w:rsidRPr="006D240F">
              <w:t>Реєстраційний номер облікової картки платника податків фізичної особи</w:t>
            </w:r>
          </w:p>
        </w:tc>
        <w:tc>
          <w:tcPr>
            <w:tcW w:w="5812" w:type="dxa"/>
            <w:tcBorders>
              <w:top w:val="single" w:sz="6" w:space="0" w:color="000000"/>
              <w:left w:val="single" w:sz="6" w:space="0" w:color="000000"/>
              <w:bottom w:val="single" w:sz="6" w:space="0" w:color="000000"/>
              <w:right w:val="single" w:sz="6" w:space="0" w:color="000000"/>
            </w:tcBorders>
          </w:tcPr>
          <w:p w14:paraId="00000579" w14:textId="77777777" w:rsidR="004E4FA9" w:rsidRPr="006D240F" w:rsidRDefault="004E4FA9">
            <w:pPr>
              <w:pBdr>
                <w:top w:val="nil"/>
                <w:left w:val="nil"/>
                <w:bottom w:val="nil"/>
                <w:right w:val="nil"/>
                <w:between w:val="nil"/>
              </w:pBdr>
              <w:jc w:val="both"/>
            </w:pPr>
          </w:p>
        </w:tc>
      </w:tr>
      <w:tr w:rsidR="0056402C" w:rsidRPr="0056402C" w14:paraId="30B0D41E" w14:textId="77777777" w:rsidTr="00A94275">
        <w:tc>
          <w:tcPr>
            <w:tcW w:w="452" w:type="dxa"/>
            <w:tcBorders>
              <w:top w:val="single" w:sz="6" w:space="0" w:color="000000"/>
              <w:left w:val="single" w:sz="6" w:space="0" w:color="000000"/>
              <w:bottom w:val="single" w:sz="6" w:space="0" w:color="000000"/>
              <w:right w:val="single" w:sz="6" w:space="0" w:color="000000"/>
            </w:tcBorders>
          </w:tcPr>
          <w:p w14:paraId="0000057A" w14:textId="77777777" w:rsidR="004E4FA9" w:rsidRPr="006D240F" w:rsidRDefault="0031066B">
            <w:pPr>
              <w:pBdr>
                <w:top w:val="nil"/>
                <w:left w:val="nil"/>
                <w:bottom w:val="nil"/>
                <w:right w:val="nil"/>
                <w:between w:val="nil"/>
              </w:pBdr>
              <w:jc w:val="center"/>
            </w:pPr>
            <w:r w:rsidRPr="006D240F">
              <w:t>5</w:t>
            </w:r>
          </w:p>
        </w:tc>
        <w:tc>
          <w:tcPr>
            <w:tcW w:w="8337" w:type="dxa"/>
            <w:tcBorders>
              <w:top w:val="single" w:sz="6" w:space="0" w:color="000000"/>
              <w:left w:val="single" w:sz="6" w:space="0" w:color="000000"/>
              <w:bottom w:val="single" w:sz="6" w:space="0" w:color="000000"/>
              <w:right w:val="single" w:sz="6" w:space="0" w:color="000000"/>
            </w:tcBorders>
          </w:tcPr>
          <w:p w14:paraId="0000057B" w14:textId="77777777" w:rsidR="004E4FA9" w:rsidRPr="006D240F" w:rsidRDefault="0031066B">
            <w:pPr>
              <w:pBdr>
                <w:top w:val="nil"/>
                <w:left w:val="nil"/>
                <w:bottom w:val="nil"/>
                <w:right w:val="nil"/>
                <w:between w:val="nil"/>
              </w:pBdr>
              <w:jc w:val="both"/>
            </w:pPr>
            <w:r w:rsidRPr="006D240F">
              <w:t>Реєстраційний номер облікової картки платника податків подружжя (якщо декларується)</w:t>
            </w:r>
          </w:p>
        </w:tc>
        <w:tc>
          <w:tcPr>
            <w:tcW w:w="5812" w:type="dxa"/>
            <w:tcBorders>
              <w:top w:val="single" w:sz="6" w:space="0" w:color="000000"/>
              <w:left w:val="single" w:sz="6" w:space="0" w:color="000000"/>
              <w:bottom w:val="single" w:sz="6" w:space="0" w:color="000000"/>
              <w:right w:val="single" w:sz="6" w:space="0" w:color="000000"/>
            </w:tcBorders>
          </w:tcPr>
          <w:p w14:paraId="0000057C" w14:textId="77777777" w:rsidR="004E4FA9" w:rsidRPr="006D240F" w:rsidRDefault="004E4FA9">
            <w:pPr>
              <w:pBdr>
                <w:top w:val="nil"/>
                <w:left w:val="nil"/>
                <w:bottom w:val="nil"/>
                <w:right w:val="nil"/>
                <w:between w:val="nil"/>
              </w:pBdr>
              <w:jc w:val="both"/>
            </w:pPr>
          </w:p>
        </w:tc>
      </w:tr>
    </w:tbl>
    <w:p w14:paraId="0000057D" w14:textId="77777777" w:rsidR="004E4FA9" w:rsidRPr="006D240F" w:rsidRDefault="004E4FA9">
      <w:pPr>
        <w:pBdr>
          <w:top w:val="nil"/>
          <w:left w:val="nil"/>
          <w:bottom w:val="nil"/>
          <w:right w:val="nil"/>
          <w:between w:val="nil"/>
        </w:pBdr>
        <w:rPr>
          <w:sz w:val="20"/>
          <w:szCs w:val="20"/>
        </w:rPr>
      </w:pPr>
    </w:p>
    <w:p w14:paraId="0000057E" w14:textId="18D434A1" w:rsidR="004E4FA9" w:rsidRDefault="004E4FA9">
      <w:pPr>
        <w:pBdr>
          <w:top w:val="nil"/>
          <w:left w:val="nil"/>
          <w:bottom w:val="nil"/>
          <w:right w:val="nil"/>
          <w:between w:val="nil"/>
        </w:pBdr>
        <w:rPr>
          <w:b/>
          <w:sz w:val="20"/>
          <w:szCs w:val="20"/>
        </w:rPr>
      </w:pPr>
    </w:p>
    <w:p w14:paraId="4526BA85" w14:textId="7819D2D7" w:rsidR="00A94275" w:rsidRPr="00A94275" w:rsidRDefault="009E22CB" w:rsidP="00A94275">
      <w:pPr>
        <w:pStyle w:val="a6"/>
        <w:jc w:val="right"/>
        <w:rPr>
          <w:sz w:val="28"/>
          <w:szCs w:val="28"/>
        </w:rPr>
      </w:pPr>
      <w:r>
        <w:rPr>
          <w:noProof/>
          <w:sz w:val="28"/>
          <w:lang w:val="uk-UA"/>
        </w:rPr>
        <mc:AlternateContent>
          <mc:Choice Requires="wps">
            <w:drawing>
              <wp:anchor distT="0" distB="0" distL="114300" distR="114300" simplePos="0" relativeHeight="251761664" behindDoc="0" locked="0" layoutInCell="1" allowOverlap="1" wp14:anchorId="11BA781C" wp14:editId="06E95D71">
                <wp:simplePos x="0" y="0"/>
                <wp:positionH relativeFrom="column">
                  <wp:posOffset>4410075</wp:posOffset>
                </wp:positionH>
                <wp:positionV relativeFrom="paragraph">
                  <wp:posOffset>-467360</wp:posOffset>
                </wp:positionV>
                <wp:extent cx="371475" cy="390525"/>
                <wp:effectExtent l="0" t="0" r="28575" b="28575"/>
                <wp:wrapNone/>
                <wp:docPr id="52" name="Прямокутник 52"/>
                <wp:cNvGraphicFramePr/>
                <a:graphic xmlns:a="http://schemas.openxmlformats.org/drawingml/2006/main">
                  <a:graphicData uri="http://schemas.microsoft.com/office/word/2010/wordprocessingShape">
                    <wps:wsp>
                      <wps:cNvSpPr/>
                      <wps:spPr>
                        <a:xfrm>
                          <a:off x="0" y="0"/>
                          <a:ext cx="371475" cy="3905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26F8D35" w14:textId="77777777" w:rsidR="009E22CB" w:rsidRPr="002264EF" w:rsidRDefault="009E22CB" w:rsidP="009E22CB">
                            <w:pPr>
                              <w:jc w:val="center"/>
                              <w:rPr>
                                <w:lang w:val="uk-UA"/>
                              </w:rPr>
                            </w:pPr>
                            <w:r w:rsidRPr="002264EF">
                              <w:rPr>
                                <w:lang w:val="uk-U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A781C" id="Прямокутник 52" o:spid="_x0000_s1027" style="position:absolute;left:0;text-align:left;margin-left:347.25pt;margin-top:-36.8pt;width:29.25pt;height:30.7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" fillcolor="white [3212]" strokecolor="white [3212]" strokeweight="1pt">
                <v:textbox>
                  <w:txbxContent>
                    <w:p w14:paraId="026F8D35" w14:textId="77777777" w:rsidR="009E22CB" w:rsidRPr="002264EF" w:rsidRDefault="009E22CB" w:rsidP="009E22CB">
                      <w:pPr>
                        <w:jc w:val="center"/>
                        <w:rPr>
                          <w:lang w:val="uk-UA"/>
                        </w:rPr>
                      </w:pPr>
                      <w:r w:rsidRPr="002264EF">
                        <w:rPr>
                          <w:lang w:val="uk-UA"/>
                        </w:rPr>
                        <w:t>2</w:t>
                      </w:r>
                    </w:p>
                  </w:txbxContent>
                </v:textbox>
              </v:rect>
            </w:pict>
          </mc:Fallback>
        </mc:AlternateContent>
      </w:r>
      <w:r w:rsidR="00A94275" w:rsidRPr="00A94275">
        <w:rPr>
          <w:sz w:val="28"/>
          <w:szCs w:val="28"/>
        </w:rPr>
        <w:t>Продовження додатка 12</w:t>
      </w:r>
    </w:p>
    <w:p w14:paraId="4B613ECC" w14:textId="3C01ADEE" w:rsidR="00A94275" w:rsidRPr="00467F4B" w:rsidRDefault="00A94275">
      <w:pPr>
        <w:pBdr>
          <w:top w:val="nil"/>
          <w:left w:val="nil"/>
          <w:bottom w:val="nil"/>
          <w:right w:val="nil"/>
          <w:between w:val="nil"/>
        </w:pBdr>
        <w:rPr>
          <w:b/>
          <w:sz w:val="28"/>
          <w:szCs w:val="28"/>
        </w:rPr>
      </w:pPr>
    </w:p>
    <w:p w14:paraId="277A4C5E" w14:textId="60603411" w:rsidR="00A94275" w:rsidRDefault="00A94275">
      <w:pPr>
        <w:pBdr>
          <w:top w:val="nil"/>
          <w:left w:val="nil"/>
          <w:bottom w:val="nil"/>
          <w:right w:val="nil"/>
          <w:between w:val="nil"/>
        </w:pBdr>
        <w:rPr>
          <w:b/>
          <w:sz w:val="28"/>
          <w:szCs w:val="28"/>
        </w:rPr>
      </w:pPr>
    </w:p>
    <w:p w14:paraId="65BA6B22" w14:textId="77777777" w:rsidR="00D54C83" w:rsidRPr="00467F4B" w:rsidRDefault="00D54C83">
      <w:pPr>
        <w:pBdr>
          <w:top w:val="nil"/>
          <w:left w:val="nil"/>
          <w:bottom w:val="nil"/>
          <w:right w:val="nil"/>
          <w:between w:val="nil"/>
        </w:pBdr>
        <w:rPr>
          <w:b/>
          <w:sz w:val="28"/>
          <w:szCs w:val="28"/>
        </w:rPr>
      </w:pPr>
    </w:p>
    <w:p w14:paraId="0000057F" w14:textId="77777777" w:rsidR="004E4FA9" w:rsidRPr="006D240F" w:rsidRDefault="0031066B">
      <w:pPr>
        <w:pBdr>
          <w:top w:val="nil"/>
          <w:left w:val="nil"/>
          <w:bottom w:val="nil"/>
          <w:right w:val="nil"/>
          <w:between w:val="nil"/>
        </w:pBdr>
        <w:jc w:val="right"/>
        <w:rPr>
          <w:i/>
        </w:rPr>
      </w:pPr>
      <w:r w:rsidRPr="006D240F">
        <w:rPr>
          <w:i/>
        </w:rPr>
        <w:t>Таблиця 2</w:t>
      </w:r>
    </w:p>
    <w:p w14:paraId="00000580" w14:textId="77777777" w:rsidR="004E4FA9" w:rsidRPr="006D240F" w:rsidRDefault="0031066B">
      <w:pPr>
        <w:pBdr>
          <w:top w:val="nil"/>
          <w:left w:val="nil"/>
          <w:bottom w:val="nil"/>
          <w:right w:val="nil"/>
          <w:between w:val="nil"/>
        </w:pBdr>
        <w:jc w:val="center"/>
      </w:pPr>
      <w:r w:rsidRPr="006D240F">
        <w:rPr>
          <w:b/>
        </w:rPr>
        <w:t>Інформація про грошові кошти фізичної особи</w:t>
      </w:r>
    </w:p>
    <w:p w14:paraId="00000581" w14:textId="77777777" w:rsidR="004E4FA9" w:rsidRPr="006D240F" w:rsidRDefault="004E4FA9">
      <w:pPr>
        <w:pBdr>
          <w:top w:val="nil"/>
          <w:left w:val="nil"/>
          <w:bottom w:val="nil"/>
          <w:right w:val="nil"/>
          <w:between w:val="nil"/>
        </w:pBdr>
        <w:jc w:val="both"/>
        <w:rPr>
          <w:sz w:val="28"/>
          <w:szCs w:val="28"/>
        </w:rPr>
      </w:pPr>
    </w:p>
    <w:tbl>
      <w:tblPr>
        <w:tblStyle w:val="affffa"/>
        <w:tblW w:w="14603" w:type="dxa"/>
        <w:tblInd w:w="-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0"/>
        <w:gridCol w:w="9"/>
        <w:gridCol w:w="1398"/>
        <w:gridCol w:w="23"/>
        <w:gridCol w:w="2131"/>
        <w:gridCol w:w="1413"/>
        <w:gridCol w:w="65"/>
        <w:gridCol w:w="1771"/>
        <w:gridCol w:w="47"/>
        <w:gridCol w:w="1353"/>
        <w:gridCol w:w="47"/>
        <w:gridCol w:w="2250"/>
        <w:gridCol w:w="51"/>
        <w:gridCol w:w="2260"/>
        <w:gridCol w:w="19"/>
        <w:gridCol w:w="1216"/>
      </w:tblGrid>
      <w:tr w:rsidR="0056402C" w:rsidRPr="0056402C" w14:paraId="0AC657DF" w14:textId="77777777" w:rsidTr="00203047">
        <w:trPr>
          <w:trHeight w:val="620"/>
        </w:trPr>
        <w:tc>
          <w:tcPr>
            <w:tcW w:w="559" w:type="dxa"/>
            <w:gridSpan w:val="2"/>
            <w:tcBorders>
              <w:top w:val="single" w:sz="6" w:space="0" w:color="000000"/>
              <w:left w:val="single" w:sz="6" w:space="0" w:color="000000"/>
              <w:bottom w:val="single" w:sz="6" w:space="0" w:color="000000"/>
              <w:right w:val="single" w:sz="6" w:space="0" w:color="000000"/>
            </w:tcBorders>
          </w:tcPr>
          <w:p w14:paraId="00000582" w14:textId="77777777" w:rsidR="004E4FA9" w:rsidRPr="006D240F" w:rsidRDefault="0031066B">
            <w:pPr>
              <w:pBdr>
                <w:top w:val="nil"/>
                <w:left w:val="nil"/>
                <w:bottom w:val="nil"/>
                <w:right w:val="nil"/>
                <w:between w:val="nil"/>
              </w:pBdr>
              <w:jc w:val="center"/>
            </w:pPr>
            <w:r w:rsidRPr="006D240F">
              <w:t>№</w:t>
            </w:r>
            <w:r w:rsidRPr="006D240F">
              <w:br/>
              <w:t>з/п</w:t>
            </w:r>
          </w:p>
        </w:tc>
        <w:tc>
          <w:tcPr>
            <w:tcW w:w="1421" w:type="dxa"/>
            <w:gridSpan w:val="2"/>
            <w:tcBorders>
              <w:top w:val="single" w:sz="6" w:space="0" w:color="000000"/>
              <w:left w:val="single" w:sz="6" w:space="0" w:color="000000"/>
              <w:bottom w:val="single" w:sz="6" w:space="0" w:color="000000"/>
              <w:right w:val="single" w:sz="6" w:space="0" w:color="000000"/>
            </w:tcBorders>
          </w:tcPr>
          <w:p w14:paraId="00000584" w14:textId="77777777" w:rsidR="004E4FA9" w:rsidRPr="006D240F" w:rsidRDefault="0031066B">
            <w:pPr>
              <w:pBdr>
                <w:top w:val="nil"/>
                <w:left w:val="nil"/>
                <w:bottom w:val="nil"/>
                <w:right w:val="nil"/>
                <w:between w:val="nil"/>
              </w:pBdr>
              <w:jc w:val="center"/>
            </w:pPr>
            <w:r w:rsidRPr="006D240F">
              <w:t>Вид коштів</w:t>
            </w:r>
          </w:p>
        </w:tc>
        <w:tc>
          <w:tcPr>
            <w:tcW w:w="2131" w:type="dxa"/>
            <w:tcBorders>
              <w:top w:val="single" w:sz="6" w:space="0" w:color="000000"/>
              <w:left w:val="single" w:sz="6" w:space="0" w:color="000000"/>
              <w:bottom w:val="single" w:sz="6" w:space="0" w:color="000000"/>
              <w:right w:val="single" w:sz="6" w:space="0" w:color="000000"/>
            </w:tcBorders>
          </w:tcPr>
          <w:p w14:paraId="00000586" w14:textId="77777777" w:rsidR="004E4FA9" w:rsidRPr="006D240F" w:rsidRDefault="0031066B">
            <w:pPr>
              <w:pBdr>
                <w:top w:val="nil"/>
                <w:left w:val="nil"/>
                <w:bottom w:val="nil"/>
                <w:right w:val="nil"/>
                <w:between w:val="nil"/>
              </w:pBdr>
              <w:jc w:val="center"/>
            </w:pPr>
            <w:r w:rsidRPr="006D240F">
              <w:t>Правовстановлюючий документ</w:t>
            </w:r>
          </w:p>
        </w:tc>
        <w:tc>
          <w:tcPr>
            <w:tcW w:w="1413" w:type="dxa"/>
            <w:tcBorders>
              <w:top w:val="single" w:sz="6" w:space="0" w:color="000000"/>
              <w:left w:val="single" w:sz="6" w:space="0" w:color="000000"/>
              <w:bottom w:val="single" w:sz="6" w:space="0" w:color="000000"/>
              <w:right w:val="single" w:sz="6" w:space="0" w:color="000000"/>
            </w:tcBorders>
          </w:tcPr>
          <w:p w14:paraId="00000588" w14:textId="77777777" w:rsidR="004E4FA9" w:rsidRPr="006D240F" w:rsidRDefault="0031066B">
            <w:pPr>
              <w:pBdr>
                <w:top w:val="nil"/>
                <w:left w:val="nil"/>
                <w:bottom w:val="nil"/>
                <w:right w:val="nil"/>
                <w:between w:val="nil"/>
              </w:pBdr>
              <w:jc w:val="center"/>
            </w:pPr>
            <w:r w:rsidRPr="006D240F">
              <w:t>Титульний власник</w:t>
            </w:r>
          </w:p>
        </w:tc>
        <w:tc>
          <w:tcPr>
            <w:tcW w:w="1836" w:type="dxa"/>
            <w:gridSpan w:val="2"/>
            <w:tcBorders>
              <w:top w:val="single" w:sz="6" w:space="0" w:color="000000"/>
              <w:left w:val="single" w:sz="6" w:space="0" w:color="000000"/>
              <w:bottom w:val="single" w:sz="6" w:space="0" w:color="000000"/>
              <w:right w:val="single" w:sz="6" w:space="0" w:color="000000"/>
            </w:tcBorders>
          </w:tcPr>
          <w:p w14:paraId="00000589" w14:textId="77777777" w:rsidR="004E4FA9" w:rsidRPr="006D240F" w:rsidRDefault="0031066B">
            <w:pPr>
              <w:pBdr>
                <w:top w:val="nil"/>
                <w:left w:val="nil"/>
                <w:bottom w:val="nil"/>
                <w:right w:val="nil"/>
                <w:between w:val="nil"/>
              </w:pBdr>
              <w:jc w:val="center"/>
            </w:pPr>
            <w:r w:rsidRPr="006D240F">
              <w:t>Дата набуття права власності</w:t>
            </w:r>
          </w:p>
        </w:tc>
        <w:tc>
          <w:tcPr>
            <w:tcW w:w="1400" w:type="dxa"/>
            <w:gridSpan w:val="2"/>
            <w:tcBorders>
              <w:top w:val="single" w:sz="6" w:space="0" w:color="000000"/>
              <w:left w:val="single" w:sz="6" w:space="0" w:color="000000"/>
              <w:bottom w:val="single" w:sz="6" w:space="0" w:color="000000"/>
              <w:right w:val="single" w:sz="6" w:space="0" w:color="000000"/>
            </w:tcBorders>
          </w:tcPr>
          <w:p w14:paraId="0000058B" w14:textId="77777777" w:rsidR="004E4FA9" w:rsidRPr="006D240F" w:rsidRDefault="0031066B">
            <w:pPr>
              <w:pBdr>
                <w:top w:val="nil"/>
                <w:left w:val="nil"/>
                <w:bottom w:val="nil"/>
                <w:right w:val="nil"/>
                <w:between w:val="nil"/>
              </w:pBdr>
              <w:jc w:val="center"/>
            </w:pPr>
            <w:r w:rsidRPr="006D240F">
              <w:t>Наявність обтяження на кошти</w:t>
            </w:r>
          </w:p>
        </w:tc>
        <w:tc>
          <w:tcPr>
            <w:tcW w:w="2297" w:type="dxa"/>
            <w:gridSpan w:val="2"/>
            <w:tcBorders>
              <w:top w:val="single" w:sz="6" w:space="0" w:color="000000"/>
              <w:left w:val="single" w:sz="6" w:space="0" w:color="000000"/>
              <w:bottom w:val="single" w:sz="6" w:space="0" w:color="000000"/>
              <w:right w:val="single" w:sz="6" w:space="0" w:color="000000"/>
            </w:tcBorders>
          </w:tcPr>
          <w:p w14:paraId="0000058C" w14:textId="77777777" w:rsidR="004E4FA9" w:rsidRPr="006D240F" w:rsidRDefault="0031066B">
            <w:pPr>
              <w:pBdr>
                <w:top w:val="nil"/>
                <w:left w:val="nil"/>
                <w:bottom w:val="nil"/>
                <w:right w:val="nil"/>
                <w:between w:val="nil"/>
              </w:pBdr>
              <w:jc w:val="center"/>
              <w:rPr>
                <w:strike/>
              </w:rPr>
            </w:pPr>
            <w:r w:rsidRPr="006D240F">
              <w:t>Сума коштів станом на відповідну дату, грн</w:t>
            </w:r>
          </w:p>
        </w:tc>
        <w:tc>
          <w:tcPr>
            <w:tcW w:w="2311" w:type="dxa"/>
            <w:gridSpan w:val="2"/>
            <w:tcBorders>
              <w:top w:val="single" w:sz="6" w:space="0" w:color="000000"/>
              <w:left w:val="single" w:sz="6" w:space="0" w:color="000000"/>
              <w:bottom w:val="single" w:sz="6" w:space="0" w:color="000000"/>
              <w:right w:val="single" w:sz="6" w:space="0" w:color="000000"/>
            </w:tcBorders>
          </w:tcPr>
          <w:p w14:paraId="0000058D" w14:textId="77777777" w:rsidR="004E4FA9" w:rsidRPr="006D240F" w:rsidRDefault="0031066B">
            <w:pPr>
              <w:pBdr>
                <w:top w:val="nil"/>
                <w:left w:val="nil"/>
                <w:bottom w:val="nil"/>
                <w:right w:val="nil"/>
                <w:between w:val="nil"/>
              </w:pBdr>
              <w:jc w:val="center"/>
            </w:pPr>
            <w:r w:rsidRPr="006D240F">
              <w:t xml:space="preserve">Перелік документів, які підтверджують дані щодо коштів </w:t>
            </w:r>
          </w:p>
        </w:tc>
        <w:tc>
          <w:tcPr>
            <w:tcW w:w="1233" w:type="dxa"/>
            <w:gridSpan w:val="2"/>
            <w:tcBorders>
              <w:top w:val="single" w:sz="6" w:space="0" w:color="000000"/>
              <w:left w:val="single" w:sz="6" w:space="0" w:color="000000"/>
              <w:bottom w:val="single" w:sz="6" w:space="0" w:color="000000"/>
              <w:right w:val="single" w:sz="6" w:space="0" w:color="000000"/>
            </w:tcBorders>
          </w:tcPr>
          <w:p w14:paraId="0000058F" w14:textId="77777777" w:rsidR="004E4FA9" w:rsidRPr="006D240F" w:rsidRDefault="0031066B">
            <w:pPr>
              <w:pBdr>
                <w:top w:val="nil"/>
                <w:left w:val="nil"/>
                <w:bottom w:val="nil"/>
                <w:right w:val="nil"/>
                <w:between w:val="nil"/>
              </w:pBdr>
              <w:jc w:val="center"/>
            </w:pPr>
            <w:r w:rsidRPr="006D240F">
              <w:t>Примітки</w:t>
            </w:r>
          </w:p>
        </w:tc>
      </w:tr>
      <w:tr w:rsidR="0056402C" w:rsidRPr="0056402C" w14:paraId="7625B8BC" w14:textId="77777777" w:rsidTr="00203047">
        <w:tc>
          <w:tcPr>
            <w:tcW w:w="559" w:type="dxa"/>
            <w:gridSpan w:val="2"/>
            <w:tcBorders>
              <w:top w:val="single" w:sz="6" w:space="0" w:color="000000"/>
              <w:left w:val="single" w:sz="6" w:space="0" w:color="000000"/>
              <w:bottom w:val="single" w:sz="6" w:space="0" w:color="000000"/>
              <w:right w:val="single" w:sz="6" w:space="0" w:color="000000"/>
            </w:tcBorders>
          </w:tcPr>
          <w:p w14:paraId="00000590" w14:textId="77777777" w:rsidR="004E4FA9" w:rsidRPr="006D240F" w:rsidRDefault="0031066B">
            <w:pPr>
              <w:pBdr>
                <w:top w:val="nil"/>
                <w:left w:val="nil"/>
                <w:bottom w:val="nil"/>
                <w:right w:val="nil"/>
                <w:between w:val="nil"/>
              </w:pBdr>
              <w:jc w:val="center"/>
            </w:pPr>
            <w:r w:rsidRPr="006D240F">
              <w:t>1</w:t>
            </w:r>
          </w:p>
        </w:tc>
        <w:tc>
          <w:tcPr>
            <w:tcW w:w="1421" w:type="dxa"/>
            <w:gridSpan w:val="2"/>
            <w:tcBorders>
              <w:top w:val="single" w:sz="6" w:space="0" w:color="000000"/>
              <w:left w:val="single" w:sz="6" w:space="0" w:color="000000"/>
              <w:bottom w:val="single" w:sz="6" w:space="0" w:color="000000"/>
              <w:right w:val="single" w:sz="6" w:space="0" w:color="000000"/>
            </w:tcBorders>
          </w:tcPr>
          <w:p w14:paraId="00000592" w14:textId="77777777" w:rsidR="004E4FA9" w:rsidRPr="006D240F" w:rsidRDefault="0031066B">
            <w:pPr>
              <w:pBdr>
                <w:top w:val="nil"/>
                <w:left w:val="nil"/>
                <w:bottom w:val="nil"/>
                <w:right w:val="nil"/>
                <w:between w:val="nil"/>
              </w:pBdr>
              <w:jc w:val="center"/>
            </w:pPr>
            <w:r w:rsidRPr="006D240F">
              <w:t>2</w:t>
            </w:r>
          </w:p>
        </w:tc>
        <w:tc>
          <w:tcPr>
            <w:tcW w:w="2131" w:type="dxa"/>
            <w:tcBorders>
              <w:top w:val="single" w:sz="6" w:space="0" w:color="000000"/>
              <w:left w:val="single" w:sz="6" w:space="0" w:color="000000"/>
              <w:bottom w:val="single" w:sz="6" w:space="0" w:color="000000"/>
              <w:right w:val="single" w:sz="6" w:space="0" w:color="000000"/>
            </w:tcBorders>
          </w:tcPr>
          <w:p w14:paraId="00000594" w14:textId="77777777" w:rsidR="004E4FA9" w:rsidRPr="006D240F" w:rsidRDefault="0031066B">
            <w:pPr>
              <w:pBdr>
                <w:top w:val="nil"/>
                <w:left w:val="nil"/>
                <w:bottom w:val="nil"/>
                <w:right w:val="nil"/>
                <w:between w:val="nil"/>
              </w:pBdr>
              <w:jc w:val="center"/>
            </w:pPr>
            <w:r w:rsidRPr="006D240F">
              <w:t>3</w:t>
            </w:r>
          </w:p>
        </w:tc>
        <w:tc>
          <w:tcPr>
            <w:tcW w:w="1413" w:type="dxa"/>
            <w:tcBorders>
              <w:top w:val="single" w:sz="6" w:space="0" w:color="000000"/>
              <w:left w:val="single" w:sz="6" w:space="0" w:color="000000"/>
              <w:bottom w:val="single" w:sz="6" w:space="0" w:color="000000"/>
              <w:right w:val="single" w:sz="6" w:space="0" w:color="000000"/>
            </w:tcBorders>
          </w:tcPr>
          <w:p w14:paraId="00000596" w14:textId="77777777" w:rsidR="004E4FA9" w:rsidRPr="006D240F" w:rsidRDefault="0031066B">
            <w:pPr>
              <w:pBdr>
                <w:top w:val="nil"/>
                <w:left w:val="nil"/>
                <w:bottom w:val="nil"/>
                <w:right w:val="nil"/>
                <w:between w:val="nil"/>
              </w:pBdr>
              <w:jc w:val="center"/>
            </w:pPr>
            <w:r w:rsidRPr="006D240F">
              <w:t>4</w:t>
            </w:r>
          </w:p>
        </w:tc>
        <w:tc>
          <w:tcPr>
            <w:tcW w:w="1836" w:type="dxa"/>
            <w:gridSpan w:val="2"/>
            <w:tcBorders>
              <w:top w:val="single" w:sz="6" w:space="0" w:color="000000"/>
              <w:left w:val="single" w:sz="6" w:space="0" w:color="000000"/>
              <w:bottom w:val="single" w:sz="6" w:space="0" w:color="000000"/>
              <w:right w:val="single" w:sz="6" w:space="0" w:color="000000"/>
            </w:tcBorders>
          </w:tcPr>
          <w:p w14:paraId="00000597" w14:textId="77777777" w:rsidR="004E4FA9" w:rsidRPr="006D240F" w:rsidRDefault="0031066B">
            <w:pPr>
              <w:pBdr>
                <w:top w:val="nil"/>
                <w:left w:val="nil"/>
                <w:bottom w:val="nil"/>
                <w:right w:val="nil"/>
                <w:between w:val="nil"/>
              </w:pBdr>
              <w:jc w:val="center"/>
            </w:pPr>
            <w:r w:rsidRPr="006D240F">
              <w:t>5</w:t>
            </w:r>
          </w:p>
        </w:tc>
        <w:tc>
          <w:tcPr>
            <w:tcW w:w="1400" w:type="dxa"/>
            <w:gridSpan w:val="2"/>
            <w:tcBorders>
              <w:top w:val="single" w:sz="6" w:space="0" w:color="000000"/>
              <w:left w:val="single" w:sz="6" w:space="0" w:color="000000"/>
              <w:bottom w:val="single" w:sz="6" w:space="0" w:color="000000"/>
              <w:right w:val="single" w:sz="6" w:space="0" w:color="000000"/>
            </w:tcBorders>
          </w:tcPr>
          <w:p w14:paraId="00000599" w14:textId="77777777" w:rsidR="004E4FA9" w:rsidRPr="006D240F" w:rsidRDefault="0031066B">
            <w:pPr>
              <w:pBdr>
                <w:top w:val="nil"/>
                <w:left w:val="nil"/>
                <w:bottom w:val="nil"/>
                <w:right w:val="nil"/>
                <w:between w:val="nil"/>
              </w:pBdr>
              <w:jc w:val="center"/>
            </w:pPr>
            <w:r w:rsidRPr="006D240F">
              <w:t>6</w:t>
            </w:r>
          </w:p>
        </w:tc>
        <w:tc>
          <w:tcPr>
            <w:tcW w:w="2297" w:type="dxa"/>
            <w:gridSpan w:val="2"/>
            <w:tcBorders>
              <w:top w:val="single" w:sz="6" w:space="0" w:color="000000"/>
              <w:left w:val="single" w:sz="6" w:space="0" w:color="000000"/>
              <w:bottom w:val="single" w:sz="6" w:space="0" w:color="000000"/>
              <w:right w:val="single" w:sz="6" w:space="0" w:color="000000"/>
            </w:tcBorders>
          </w:tcPr>
          <w:p w14:paraId="0000059A" w14:textId="77777777" w:rsidR="004E4FA9" w:rsidRPr="006D240F" w:rsidRDefault="0031066B">
            <w:pPr>
              <w:pBdr>
                <w:top w:val="nil"/>
                <w:left w:val="nil"/>
                <w:bottom w:val="nil"/>
                <w:right w:val="nil"/>
                <w:between w:val="nil"/>
              </w:pBdr>
              <w:jc w:val="center"/>
            </w:pPr>
            <w:r w:rsidRPr="006D240F">
              <w:t>7</w:t>
            </w:r>
          </w:p>
        </w:tc>
        <w:tc>
          <w:tcPr>
            <w:tcW w:w="2311" w:type="dxa"/>
            <w:gridSpan w:val="2"/>
            <w:tcBorders>
              <w:top w:val="single" w:sz="6" w:space="0" w:color="000000"/>
              <w:left w:val="single" w:sz="6" w:space="0" w:color="000000"/>
              <w:bottom w:val="single" w:sz="6" w:space="0" w:color="000000"/>
              <w:right w:val="single" w:sz="6" w:space="0" w:color="000000"/>
            </w:tcBorders>
          </w:tcPr>
          <w:p w14:paraId="0000059B" w14:textId="77777777" w:rsidR="004E4FA9" w:rsidRPr="006D240F" w:rsidRDefault="0031066B">
            <w:pPr>
              <w:pBdr>
                <w:top w:val="nil"/>
                <w:left w:val="nil"/>
                <w:bottom w:val="nil"/>
                <w:right w:val="nil"/>
                <w:between w:val="nil"/>
              </w:pBdr>
              <w:jc w:val="center"/>
            </w:pPr>
            <w:r w:rsidRPr="006D240F">
              <w:t>8</w:t>
            </w:r>
          </w:p>
        </w:tc>
        <w:tc>
          <w:tcPr>
            <w:tcW w:w="1233" w:type="dxa"/>
            <w:gridSpan w:val="2"/>
            <w:tcBorders>
              <w:top w:val="single" w:sz="6" w:space="0" w:color="000000"/>
              <w:left w:val="single" w:sz="6" w:space="0" w:color="000000"/>
              <w:bottom w:val="single" w:sz="6" w:space="0" w:color="000000"/>
              <w:right w:val="single" w:sz="6" w:space="0" w:color="000000"/>
            </w:tcBorders>
          </w:tcPr>
          <w:p w14:paraId="0000059D" w14:textId="77777777" w:rsidR="004E4FA9" w:rsidRPr="006D240F" w:rsidRDefault="0031066B">
            <w:pPr>
              <w:pBdr>
                <w:top w:val="nil"/>
                <w:left w:val="nil"/>
                <w:bottom w:val="nil"/>
                <w:right w:val="nil"/>
                <w:between w:val="nil"/>
              </w:pBdr>
              <w:jc w:val="center"/>
            </w:pPr>
            <w:r w:rsidRPr="006D240F">
              <w:t>9</w:t>
            </w:r>
          </w:p>
        </w:tc>
      </w:tr>
      <w:tr w:rsidR="0056402C" w:rsidRPr="0056402C" w14:paraId="202D0361" w14:textId="77777777" w:rsidTr="00203047">
        <w:tc>
          <w:tcPr>
            <w:tcW w:w="559" w:type="dxa"/>
            <w:gridSpan w:val="2"/>
            <w:tcBorders>
              <w:top w:val="single" w:sz="6" w:space="0" w:color="000000"/>
              <w:left w:val="single" w:sz="6" w:space="0" w:color="000000"/>
              <w:bottom w:val="single" w:sz="6" w:space="0" w:color="000000"/>
              <w:right w:val="single" w:sz="6" w:space="0" w:color="000000"/>
            </w:tcBorders>
          </w:tcPr>
          <w:p w14:paraId="0000059E" w14:textId="77777777" w:rsidR="004E4FA9" w:rsidRPr="006D240F" w:rsidRDefault="0031066B">
            <w:pPr>
              <w:pBdr>
                <w:top w:val="nil"/>
                <w:left w:val="nil"/>
                <w:bottom w:val="nil"/>
                <w:right w:val="nil"/>
                <w:between w:val="nil"/>
              </w:pBdr>
              <w:jc w:val="center"/>
            </w:pPr>
            <w:r w:rsidRPr="006D240F">
              <w:t>1</w:t>
            </w:r>
          </w:p>
        </w:tc>
        <w:tc>
          <w:tcPr>
            <w:tcW w:w="14044" w:type="dxa"/>
            <w:gridSpan w:val="14"/>
            <w:tcBorders>
              <w:top w:val="single" w:sz="6" w:space="0" w:color="000000"/>
              <w:left w:val="single" w:sz="6" w:space="0" w:color="000000"/>
              <w:bottom w:val="single" w:sz="6" w:space="0" w:color="000000"/>
              <w:right w:val="single" w:sz="6" w:space="0" w:color="000000"/>
            </w:tcBorders>
          </w:tcPr>
          <w:p w14:paraId="000005A0" w14:textId="77777777" w:rsidR="004E4FA9" w:rsidRPr="006D240F" w:rsidRDefault="0031066B">
            <w:pPr>
              <w:pBdr>
                <w:top w:val="nil"/>
                <w:left w:val="nil"/>
                <w:bottom w:val="nil"/>
                <w:right w:val="nil"/>
                <w:between w:val="nil"/>
              </w:pBdr>
              <w:jc w:val="both"/>
            </w:pPr>
            <w:r w:rsidRPr="006D240F">
              <w:t>Загальна сума коштів станом на відповідну дату:</w:t>
            </w:r>
          </w:p>
        </w:tc>
      </w:tr>
      <w:tr w:rsidR="0056402C" w:rsidRPr="0056402C" w14:paraId="79E7561C" w14:textId="77777777" w:rsidTr="00A90E75">
        <w:tc>
          <w:tcPr>
            <w:tcW w:w="550" w:type="dxa"/>
            <w:tcBorders>
              <w:top w:val="single" w:sz="6" w:space="0" w:color="000000"/>
              <w:left w:val="single" w:sz="6" w:space="0" w:color="000000"/>
              <w:bottom w:val="single" w:sz="6" w:space="0" w:color="000000"/>
              <w:right w:val="single" w:sz="6" w:space="0" w:color="000000"/>
            </w:tcBorders>
          </w:tcPr>
          <w:p w14:paraId="000005AC" w14:textId="77777777" w:rsidR="004E4FA9" w:rsidRPr="006D240F" w:rsidRDefault="0031066B" w:rsidP="00A90E75">
            <w:pPr>
              <w:pBdr>
                <w:top w:val="nil"/>
                <w:left w:val="nil"/>
                <w:bottom w:val="nil"/>
                <w:right w:val="nil"/>
                <w:between w:val="nil"/>
              </w:pBdr>
              <w:jc w:val="center"/>
            </w:pPr>
            <w:r w:rsidRPr="006D240F">
              <w:t>2</w:t>
            </w:r>
          </w:p>
        </w:tc>
        <w:tc>
          <w:tcPr>
            <w:tcW w:w="1407" w:type="dxa"/>
            <w:gridSpan w:val="2"/>
            <w:tcBorders>
              <w:top w:val="single" w:sz="6" w:space="0" w:color="000000"/>
              <w:left w:val="single" w:sz="6" w:space="0" w:color="000000"/>
              <w:bottom w:val="single" w:sz="6" w:space="0" w:color="000000"/>
              <w:right w:val="single" w:sz="6" w:space="0" w:color="000000"/>
            </w:tcBorders>
          </w:tcPr>
          <w:p w14:paraId="000005AD" w14:textId="77777777" w:rsidR="004E4FA9" w:rsidRPr="006D240F" w:rsidRDefault="004E4FA9">
            <w:pPr>
              <w:pBdr>
                <w:top w:val="nil"/>
                <w:left w:val="nil"/>
                <w:bottom w:val="nil"/>
                <w:right w:val="nil"/>
                <w:between w:val="nil"/>
              </w:pBdr>
            </w:pPr>
          </w:p>
        </w:tc>
        <w:tc>
          <w:tcPr>
            <w:tcW w:w="2154" w:type="dxa"/>
            <w:gridSpan w:val="2"/>
            <w:tcBorders>
              <w:top w:val="single" w:sz="6" w:space="0" w:color="000000"/>
              <w:left w:val="single" w:sz="6" w:space="0" w:color="000000"/>
              <w:bottom w:val="single" w:sz="6" w:space="0" w:color="000000"/>
              <w:right w:val="single" w:sz="6" w:space="0" w:color="000000"/>
            </w:tcBorders>
          </w:tcPr>
          <w:p w14:paraId="000005AF" w14:textId="77777777" w:rsidR="004E4FA9" w:rsidRPr="006D240F" w:rsidRDefault="004E4FA9">
            <w:pPr>
              <w:pBdr>
                <w:top w:val="nil"/>
                <w:left w:val="nil"/>
                <w:bottom w:val="nil"/>
                <w:right w:val="nil"/>
                <w:between w:val="nil"/>
              </w:pBdr>
            </w:pPr>
          </w:p>
        </w:tc>
        <w:tc>
          <w:tcPr>
            <w:tcW w:w="1478" w:type="dxa"/>
            <w:gridSpan w:val="2"/>
            <w:tcBorders>
              <w:top w:val="single" w:sz="6" w:space="0" w:color="000000"/>
              <w:left w:val="single" w:sz="6" w:space="0" w:color="000000"/>
              <w:bottom w:val="single" w:sz="6" w:space="0" w:color="000000"/>
              <w:right w:val="single" w:sz="6" w:space="0" w:color="000000"/>
            </w:tcBorders>
          </w:tcPr>
          <w:p w14:paraId="000005B1" w14:textId="77777777" w:rsidR="004E4FA9" w:rsidRPr="006D240F" w:rsidRDefault="004E4FA9">
            <w:pPr>
              <w:pBdr>
                <w:top w:val="nil"/>
                <w:left w:val="nil"/>
                <w:bottom w:val="nil"/>
                <w:right w:val="nil"/>
                <w:between w:val="nil"/>
              </w:pBdr>
            </w:pPr>
          </w:p>
        </w:tc>
        <w:tc>
          <w:tcPr>
            <w:tcW w:w="1818" w:type="dxa"/>
            <w:gridSpan w:val="2"/>
            <w:tcBorders>
              <w:top w:val="single" w:sz="6" w:space="0" w:color="000000"/>
              <w:left w:val="single" w:sz="6" w:space="0" w:color="000000"/>
              <w:bottom w:val="single" w:sz="6" w:space="0" w:color="000000"/>
              <w:right w:val="single" w:sz="6" w:space="0" w:color="000000"/>
            </w:tcBorders>
          </w:tcPr>
          <w:p w14:paraId="000005B4" w14:textId="77777777" w:rsidR="004E4FA9" w:rsidRPr="006D240F" w:rsidRDefault="004E4FA9">
            <w:pPr>
              <w:pBdr>
                <w:top w:val="nil"/>
                <w:left w:val="nil"/>
                <w:bottom w:val="nil"/>
                <w:right w:val="nil"/>
                <w:between w:val="nil"/>
              </w:pBdr>
            </w:pPr>
          </w:p>
        </w:tc>
        <w:tc>
          <w:tcPr>
            <w:tcW w:w="1400" w:type="dxa"/>
            <w:gridSpan w:val="2"/>
            <w:tcBorders>
              <w:top w:val="single" w:sz="6" w:space="0" w:color="000000"/>
              <w:left w:val="single" w:sz="6" w:space="0" w:color="000000"/>
              <w:bottom w:val="single" w:sz="6" w:space="0" w:color="000000"/>
              <w:right w:val="single" w:sz="6" w:space="0" w:color="000000"/>
            </w:tcBorders>
          </w:tcPr>
          <w:p w14:paraId="000005B5" w14:textId="77777777" w:rsidR="004E4FA9" w:rsidRPr="006D240F" w:rsidRDefault="004E4FA9">
            <w:pPr>
              <w:pBdr>
                <w:top w:val="nil"/>
                <w:left w:val="nil"/>
                <w:bottom w:val="nil"/>
                <w:right w:val="nil"/>
                <w:between w:val="nil"/>
              </w:pBdr>
            </w:pPr>
          </w:p>
        </w:tc>
        <w:tc>
          <w:tcPr>
            <w:tcW w:w="2301" w:type="dxa"/>
            <w:gridSpan w:val="2"/>
            <w:tcBorders>
              <w:top w:val="single" w:sz="6" w:space="0" w:color="000000"/>
              <w:left w:val="single" w:sz="6" w:space="0" w:color="000000"/>
              <w:bottom w:val="single" w:sz="6" w:space="0" w:color="000000"/>
              <w:right w:val="single" w:sz="6" w:space="0" w:color="000000"/>
            </w:tcBorders>
          </w:tcPr>
          <w:p w14:paraId="000005B6" w14:textId="77777777" w:rsidR="004E4FA9" w:rsidRPr="006D240F" w:rsidRDefault="004E4FA9">
            <w:pPr>
              <w:pBdr>
                <w:top w:val="nil"/>
                <w:left w:val="nil"/>
                <w:bottom w:val="nil"/>
                <w:right w:val="nil"/>
                <w:between w:val="nil"/>
              </w:pBdr>
            </w:pPr>
          </w:p>
        </w:tc>
        <w:tc>
          <w:tcPr>
            <w:tcW w:w="2279" w:type="dxa"/>
            <w:gridSpan w:val="2"/>
            <w:tcBorders>
              <w:top w:val="single" w:sz="6" w:space="0" w:color="000000"/>
              <w:left w:val="single" w:sz="6" w:space="0" w:color="000000"/>
              <w:bottom w:val="single" w:sz="6" w:space="0" w:color="000000"/>
              <w:right w:val="single" w:sz="6" w:space="0" w:color="000000"/>
            </w:tcBorders>
          </w:tcPr>
          <w:p w14:paraId="000005B7" w14:textId="77777777" w:rsidR="004E4FA9" w:rsidRPr="006D240F" w:rsidRDefault="004E4FA9">
            <w:pPr>
              <w:pBdr>
                <w:top w:val="nil"/>
                <w:left w:val="nil"/>
                <w:bottom w:val="nil"/>
                <w:right w:val="nil"/>
                <w:between w:val="nil"/>
              </w:pBdr>
            </w:pPr>
          </w:p>
        </w:tc>
        <w:tc>
          <w:tcPr>
            <w:tcW w:w="1216" w:type="dxa"/>
            <w:tcBorders>
              <w:top w:val="single" w:sz="6" w:space="0" w:color="000000"/>
              <w:left w:val="single" w:sz="6" w:space="0" w:color="000000"/>
              <w:bottom w:val="single" w:sz="6" w:space="0" w:color="000000"/>
              <w:right w:val="single" w:sz="6" w:space="0" w:color="000000"/>
            </w:tcBorders>
          </w:tcPr>
          <w:p w14:paraId="000005B8" w14:textId="77777777" w:rsidR="004E4FA9" w:rsidRPr="006D240F" w:rsidRDefault="004E4FA9">
            <w:pPr>
              <w:pBdr>
                <w:top w:val="nil"/>
                <w:left w:val="nil"/>
                <w:bottom w:val="nil"/>
                <w:right w:val="nil"/>
                <w:between w:val="nil"/>
              </w:pBdr>
            </w:pPr>
          </w:p>
        </w:tc>
      </w:tr>
    </w:tbl>
    <w:p w14:paraId="000005BB" w14:textId="68EE1682" w:rsidR="004E4FA9" w:rsidRDefault="004E4FA9">
      <w:pPr>
        <w:pBdr>
          <w:top w:val="nil"/>
          <w:left w:val="nil"/>
          <w:bottom w:val="nil"/>
          <w:right w:val="nil"/>
          <w:between w:val="nil"/>
        </w:pBdr>
        <w:jc w:val="both"/>
      </w:pPr>
    </w:p>
    <w:p w14:paraId="10E26581" w14:textId="77777777" w:rsidR="00D54C83" w:rsidRDefault="00D54C83">
      <w:pPr>
        <w:pBdr>
          <w:top w:val="nil"/>
          <w:left w:val="nil"/>
          <w:bottom w:val="nil"/>
          <w:right w:val="nil"/>
          <w:between w:val="nil"/>
        </w:pBdr>
        <w:jc w:val="both"/>
      </w:pPr>
    </w:p>
    <w:p w14:paraId="5C67B92F" w14:textId="77777777" w:rsidR="00920628" w:rsidRPr="006D240F" w:rsidRDefault="00920628">
      <w:pPr>
        <w:pBdr>
          <w:top w:val="nil"/>
          <w:left w:val="nil"/>
          <w:bottom w:val="nil"/>
          <w:right w:val="nil"/>
          <w:between w:val="nil"/>
        </w:pBdr>
        <w:jc w:val="both"/>
      </w:pPr>
    </w:p>
    <w:p w14:paraId="000005BD" w14:textId="77777777" w:rsidR="004E4FA9" w:rsidRPr="006D240F" w:rsidRDefault="0031066B">
      <w:pPr>
        <w:pBdr>
          <w:top w:val="nil"/>
          <w:left w:val="nil"/>
          <w:bottom w:val="nil"/>
          <w:right w:val="nil"/>
          <w:between w:val="nil"/>
        </w:pBdr>
        <w:jc w:val="right"/>
        <w:rPr>
          <w:i/>
        </w:rPr>
      </w:pPr>
      <w:r w:rsidRPr="006D240F">
        <w:rPr>
          <w:i/>
        </w:rPr>
        <w:t>Таблиця 3</w:t>
      </w:r>
    </w:p>
    <w:p w14:paraId="000005BE" w14:textId="77777777" w:rsidR="004E4FA9" w:rsidRPr="006D240F" w:rsidRDefault="0031066B">
      <w:pPr>
        <w:pBdr>
          <w:top w:val="nil"/>
          <w:left w:val="nil"/>
          <w:bottom w:val="nil"/>
          <w:right w:val="nil"/>
          <w:between w:val="nil"/>
        </w:pBdr>
        <w:jc w:val="center"/>
      </w:pPr>
      <w:r w:rsidRPr="006D240F">
        <w:rPr>
          <w:b/>
        </w:rPr>
        <w:t>Інформація про зобов’язання фізичної особи</w:t>
      </w:r>
    </w:p>
    <w:p w14:paraId="000005BF" w14:textId="77777777" w:rsidR="004E4FA9" w:rsidRPr="005D7978" w:rsidRDefault="004E4FA9">
      <w:pPr>
        <w:pBdr>
          <w:top w:val="nil"/>
          <w:left w:val="nil"/>
          <w:bottom w:val="nil"/>
          <w:right w:val="nil"/>
          <w:between w:val="nil"/>
        </w:pBdr>
        <w:jc w:val="right"/>
        <w:rPr>
          <w:sz w:val="28"/>
        </w:rPr>
      </w:pPr>
    </w:p>
    <w:tbl>
      <w:tblPr>
        <w:tblStyle w:val="affffb"/>
        <w:tblW w:w="14565" w:type="dxa"/>
        <w:tblInd w:w="-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47"/>
        <w:gridCol w:w="1296"/>
        <w:gridCol w:w="1166"/>
        <w:gridCol w:w="1156"/>
        <w:gridCol w:w="1720"/>
        <w:gridCol w:w="1348"/>
        <w:gridCol w:w="1868"/>
        <w:gridCol w:w="2060"/>
        <w:gridCol w:w="2012"/>
        <w:gridCol w:w="1358"/>
        <w:gridCol w:w="34"/>
      </w:tblGrid>
      <w:tr w:rsidR="0056402C" w:rsidRPr="0056402C" w14:paraId="3ADF6104" w14:textId="77777777" w:rsidTr="00631F55">
        <w:trPr>
          <w:gridAfter w:val="1"/>
          <w:wAfter w:w="34" w:type="dxa"/>
        </w:trPr>
        <w:tc>
          <w:tcPr>
            <w:tcW w:w="547" w:type="dxa"/>
            <w:tcBorders>
              <w:top w:val="single" w:sz="6" w:space="0" w:color="000000"/>
              <w:left w:val="single" w:sz="6" w:space="0" w:color="000000"/>
              <w:bottom w:val="single" w:sz="6" w:space="0" w:color="000000"/>
              <w:right w:val="single" w:sz="6" w:space="0" w:color="000000"/>
            </w:tcBorders>
          </w:tcPr>
          <w:p w14:paraId="000005C0" w14:textId="77777777" w:rsidR="004E4FA9" w:rsidRPr="006D240F" w:rsidRDefault="0031066B">
            <w:pPr>
              <w:pBdr>
                <w:top w:val="nil"/>
                <w:left w:val="nil"/>
                <w:bottom w:val="nil"/>
                <w:right w:val="nil"/>
                <w:between w:val="nil"/>
              </w:pBdr>
              <w:jc w:val="center"/>
            </w:pPr>
            <w:r w:rsidRPr="006D240F">
              <w:t>№</w:t>
            </w:r>
            <w:r w:rsidRPr="006D240F">
              <w:br/>
              <w:t>з/п</w:t>
            </w:r>
          </w:p>
        </w:tc>
        <w:tc>
          <w:tcPr>
            <w:tcW w:w="1296" w:type="dxa"/>
            <w:tcBorders>
              <w:top w:val="single" w:sz="6" w:space="0" w:color="000000"/>
              <w:left w:val="single" w:sz="6" w:space="0" w:color="000000"/>
              <w:bottom w:val="single" w:sz="6" w:space="0" w:color="000000"/>
              <w:right w:val="single" w:sz="6" w:space="0" w:color="000000"/>
            </w:tcBorders>
          </w:tcPr>
          <w:p w14:paraId="000005C1" w14:textId="77777777" w:rsidR="004E4FA9" w:rsidRPr="006D240F" w:rsidRDefault="0031066B">
            <w:pPr>
              <w:pBdr>
                <w:top w:val="nil"/>
                <w:left w:val="nil"/>
                <w:bottom w:val="nil"/>
                <w:right w:val="nil"/>
                <w:between w:val="nil"/>
              </w:pBdr>
              <w:jc w:val="center"/>
            </w:pPr>
            <w:r w:rsidRPr="006D240F">
              <w:t>Вид зобов’язання</w:t>
            </w:r>
          </w:p>
        </w:tc>
        <w:tc>
          <w:tcPr>
            <w:tcW w:w="1166" w:type="dxa"/>
            <w:tcBorders>
              <w:top w:val="single" w:sz="6" w:space="0" w:color="000000"/>
              <w:left w:val="single" w:sz="6" w:space="0" w:color="000000"/>
              <w:bottom w:val="single" w:sz="6" w:space="0" w:color="000000"/>
              <w:right w:val="single" w:sz="6" w:space="0" w:color="000000"/>
            </w:tcBorders>
          </w:tcPr>
          <w:p w14:paraId="000005C2" w14:textId="77777777" w:rsidR="004E4FA9" w:rsidRPr="006D240F" w:rsidRDefault="0031066B">
            <w:pPr>
              <w:pBdr>
                <w:top w:val="nil"/>
                <w:left w:val="nil"/>
                <w:bottom w:val="nil"/>
                <w:right w:val="nil"/>
                <w:between w:val="nil"/>
              </w:pBdr>
              <w:jc w:val="center"/>
            </w:pPr>
            <w:r w:rsidRPr="006D240F">
              <w:t>Кредитор</w:t>
            </w:r>
          </w:p>
        </w:tc>
        <w:tc>
          <w:tcPr>
            <w:tcW w:w="1156" w:type="dxa"/>
            <w:tcBorders>
              <w:top w:val="single" w:sz="6" w:space="0" w:color="000000"/>
              <w:left w:val="single" w:sz="6" w:space="0" w:color="000000"/>
              <w:bottom w:val="single" w:sz="6" w:space="0" w:color="000000"/>
              <w:right w:val="single" w:sz="6" w:space="0" w:color="000000"/>
            </w:tcBorders>
          </w:tcPr>
          <w:p w14:paraId="000005C3" w14:textId="77777777" w:rsidR="004E4FA9" w:rsidRPr="006D240F" w:rsidRDefault="0031066B">
            <w:pPr>
              <w:pBdr>
                <w:top w:val="nil"/>
                <w:left w:val="nil"/>
                <w:bottom w:val="nil"/>
                <w:right w:val="nil"/>
                <w:between w:val="nil"/>
              </w:pBdr>
              <w:jc w:val="center"/>
            </w:pPr>
            <w:r w:rsidRPr="006D240F">
              <w:t>Боржник</w:t>
            </w:r>
          </w:p>
        </w:tc>
        <w:tc>
          <w:tcPr>
            <w:tcW w:w="1720" w:type="dxa"/>
            <w:tcBorders>
              <w:top w:val="single" w:sz="6" w:space="0" w:color="000000"/>
              <w:left w:val="single" w:sz="6" w:space="0" w:color="000000"/>
              <w:bottom w:val="single" w:sz="6" w:space="0" w:color="000000"/>
              <w:right w:val="single" w:sz="6" w:space="0" w:color="000000"/>
            </w:tcBorders>
          </w:tcPr>
          <w:p w14:paraId="000005C4" w14:textId="77777777" w:rsidR="004E4FA9" w:rsidRPr="006D240F" w:rsidRDefault="0031066B">
            <w:pPr>
              <w:pBdr>
                <w:top w:val="nil"/>
                <w:left w:val="nil"/>
                <w:bottom w:val="nil"/>
                <w:right w:val="nil"/>
                <w:between w:val="nil"/>
              </w:pBdr>
              <w:jc w:val="center"/>
            </w:pPr>
            <w:r w:rsidRPr="006D240F">
              <w:t>Дата виникнення зобов’язання</w:t>
            </w:r>
          </w:p>
        </w:tc>
        <w:tc>
          <w:tcPr>
            <w:tcW w:w="1348" w:type="dxa"/>
            <w:tcBorders>
              <w:top w:val="single" w:sz="6" w:space="0" w:color="000000"/>
              <w:left w:val="single" w:sz="6" w:space="0" w:color="000000"/>
              <w:bottom w:val="single" w:sz="6" w:space="0" w:color="000000"/>
              <w:right w:val="single" w:sz="6" w:space="0" w:color="000000"/>
            </w:tcBorders>
          </w:tcPr>
          <w:p w14:paraId="000005C5" w14:textId="77777777" w:rsidR="004E4FA9" w:rsidRPr="006D240F" w:rsidRDefault="0031066B">
            <w:pPr>
              <w:pBdr>
                <w:top w:val="nil"/>
                <w:left w:val="nil"/>
                <w:bottom w:val="nil"/>
                <w:right w:val="nil"/>
                <w:between w:val="nil"/>
              </w:pBdr>
              <w:jc w:val="center"/>
            </w:pPr>
            <w:r w:rsidRPr="006D240F">
              <w:t>Кінцевий строк погашення</w:t>
            </w:r>
          </w:p>
        </w:tc>
        <w:tc>
          <w:tcPr>
            <w:tcW w:w="1868" w:type="dxa"/>
            <w:tcBorders>
              <w:top w:val="single" w:sz="6" w:space="0" w:color="000000"/>
              <w:left w:val="single" w:sz="6" w:space="0" w:color="000000"/>
              <w:bottom w:val="single" w:sz="6" w:space="0" w:color="000000"/>
              <w:right w:val="single" w:sz="6" w:space="0" w:color="000000"/>
            </w:tcBorders>
          </w:tcPr>
          <w:p w14:paraId="000005C6" w14:textId="77777777" w:rsidR="004E4FA9" w:rsidRPr="006D240F" w:rsidRDefault="0031066B">
            <w:pPr>
              <w:pBdr>
                <w:top w:val="nil"/>
                <w:left w:val="nil"/>
                <w:bottom w:val="nil"/>
                <w:right w:val="nil"/>
                <w:between w:val="nil"/>
              </w:pBdr>
              <w:jc w:val="center"/>
            </w:pPr>
            <w:r w:rsidRPr="006D240F">
              <w:t>Розмір основного зобов’язання за договором, грн</w:t>
            </w:r>
          </w:p>
        </w:tc>
        <w:tc>
          <w:tcPr>
            <w:tcW w:w="2060" w:type="dxa"/>
            <w:tcBorders>
              <w:top w:val="single" w:sz="6" w:space="0" w:color="000000"/>
              <w:left w:val="single" w:sz="6" w:space="0" w:color="000000"/>
              <w:bottom w:val="single" w:sz="6" w:space="0" w:color="000000"/>
              <w:right w:val="single" w:sz="6" w:space="0" w:color="000000"/>
            </w:tcBorders>
          </w:tcPr>
          <w:p w14:paraId="000005C7" w14:textId="4569B597" w:rsidR="004E4FA9" w:rsidRPr="006D240F" w:rsidRDefault="0031066B" w:rsidP="008A2FB2">
            <w:pPr>
              <w:pBdr>
                <w:top w:val="nil"/>
                <w:left w:val="nil"/>
                <w:bottom w:val="nil"/>
                <w:right w:val="nil"/>
                <w:between w:val="nil"/>
              </w:pBdr>
              <w:jc w:val="center"/>
            </w:pPr>
            <w:r w:rsidRPr="006D240F">
              <w:t>Сума заборгованості станом на відповід</w:t>
            </w:r>
            <w:r w:rsidR="008A2FB2">
              <w:rPr>
                <w:lang w:val="uk-UA"/>
              </w:rPr>
              <w:t xml:space="preserve"> </w:t>
            </w:r>
            <w:r w:rsidRPr="006D240F">
              <w:t>ну дату, грн</w:t>
            </w:r>
          </w:p>
        </w:tc>
        <w:tc>
          <w:tcPr>
            <w:tcW w:w="2012" w:type="dxa"/>
            <w:tcBorders>
              <w:top w:val="single" w:sz="6" w:space="0" w:color="000000"/>
              <w:left w:val="single" w:sz="6" w:space="0" w:color="000000"/>
              <w:bottom w:val="single" w:sz="6" w:space="0" w:color="000000"/>
              <w:right w:val="single" w:sz="6" w:space="0" w:color="000000"/>
            </w:tcBorders>
          </w:tcPr>
          <w:p w14:paraId="000005C8" w14:textId="77777777" w:rsidR="004E4FA9" w:rsidRPr="006D240F" w:rsidRDefault="0031066B">
            <w:pPr>
              <w:pBdr>
                <w:top w:val="nil"/>
                <w:left w:val="nil"/>
                <w:bottom w:val="nil"/>
                <w:right w:val="nil"/>
                <w:between w:val="nil"/>
              </w:pBdr>
              <w:jc w:val="center"/>
            </w:pPr>
            <w:r w:rsidRPr="006D240F">
              <w:t>Документи, які підтверджують дані щодо зобов’язань</w:t>
            </w:r>
          </w:p>
        </w:tc>
        <w:tc>
          <w:tcPr>
            <w:tcW w:w="1358" w:type="dxa"/>
            <w:tcBorders>
              <w:top w:val="single" w:sz="6" w:space="0" w:color="000000"/>
              <w:left w:val="single" w:sz="6" w:space="0" w:color="000000"/>
              <w:bottom w:val="single" w:sz="6" w:space="0" w:color="000000"/>
              <w:right w:val="single" w:sz="6" w:space="0" w:color="000000"/>
            </w:tcBorders>
          </w:tcPr>
          <w:p w14:paraId="000005C9" w14:textId="77777777" w:rsidR="004E4FA9" w:rsidRPr="006D240F" w:rsidRDefault="0031066B">
            <w:pPr>
              <w:pBdr>
                <w:top w:val="nil"/>
                <w:left w:val="nil"/>
                <w:bottom w:val="nil"/>
                <w:right w:val="nil"/>
                <w:between w:val="nil"/>
              </w:pBdr>
              <w:jc w:val="center"/>
            </w:pPr>
            <w:r w:rsidRPr="006D240F">
              <w:t>Примітки</w:t>
            </w:r>
          </w:p>
        </w:tc>
      </w:tr>
      <w:tr w:rsidR="0056402C" w:rsidRPr="0056402C" w14:paraId="26999F36" w14:textId="77777777" w:rsidTr="00631F55">
        <w:trPr>
          <w:gridAfter w:val="1"/>
          <w:wAfter w:w="34" w:type="dxa"/>
        </w:trPr>
        <w:tc>
          <w:tcPr>
            <w:tcW w:w="547" w:type="dxa"/>
            <w:tcBorders>
              <w:top w:val="single" w:sz="6" w:space="0" w:color="000000"/>
              <w:left w:val="single" w:sz="6" w:space="0" w:color="000000"/>
              <w:bottom w:val="single" w:sz="6" w:space="0" w:color="000000"/>
              <w:right w:val="single" w:sz="6" w:space="0" w:color="000000"/>
            </w:tcBorders>
          </w:tcPr>
          <w:p w14:paraId="000005CA" w14:textId="77777777" w:rsidR="004E4FA9" w:rsidRPr="006D240F" w:rsidRDefault="0031066B">
            <w:pPr>
              <w:pBdr>
                <w:top w:val="nil"/>
                <w:left w:val="nil"/>
                <w:bottom w:val="nil"/>
                <w:right w:val="nil"/>
                <w:between w:val="nil"/>
              </w:pBdr>
              <w:jc w:val="center"/>
            </w:pPr>
            <w:r w:rsidRPr="006D240F">
              <w:t>1</w:t>
            </w:r>
          </w:p>
        </w:tc>
        <w:tc>
          <w:tcPr>
            <w:tcW w:w="1296" w:type="dxa"/>
            <w:tcBorders>
              <w:top w:val="single" w:sz="6" w:space="0" w:color="000000"/>
              <w:left w:val="single" w:sz="6" w:space="0" w:color="000000"/>
              <w:bottom w:val="single" w:sz="6" w:space="0" w:color="000000"/>
              <w:right w:val="single" w:sz="6" w:space="0" w:color="000000"/>
            </w:tcBorders>
          </w:tcPr>
          <w:p w14:paraId="000005CB" w14:textId="77777777" w:rsidR="004E4FA9" w:rsidRPr="006D240F" w:rsidRDefault="0031066B">
            <w:pPr>
              <w:pBdr>
                <w:top w:val="nil"/>
                <w:left w:val="nil"/>
                <w:bottom w:val="nil"/>
                <w:right w:val="nil"/>
                <w:between w:val="nil"/>
              </w:pBdr>
              <w:jc w:val="center"/>
            </w:pPr>
            <w:r w:rsidRPr="006D240F">
              <w:t>2</w:t>
            </w:r>
          </w:p>
        </w:tc>
        <w:tc>
          <w:tcPr>
            <w:tcW w:w="1166" w:type="dxa"/>
            <w:tcBorders>
              <w:top w:val="single" w:sz="6" w:space="0" w:color="000000"/>
              <w:left w:val="single" w:sz="6" w:space="0" w:color="000000"/>
              <w:bottom w:val="single" w:sz="6" w:space="0" w:color="000000"/>
              <w:right w:val="single" w:sz="6" w:space="0" w:color="000000"/>
            </w:tcBorders>
          </w:tcPr>
          <w:p w14:paraId="000005CC" w14:textId="77777777" w:rsidR="004E4FA9" w:rsidRPr="006D240F" w:rsidRDefault="0031066B">
            <w:pPr>
              <w:pBdr>
                <w:top w:val="nil"/>
                <w:left w:val="nil"/>
                <w:bottom w:val="nil"/>
                <w:right w:val="nil"/>
                <w:between w:val="nil"/>
              </w:pBdr>
              <w:jc w:val="center"/>
            </w:pPr>
            <w:r w:rsidRPr="006D240F">
              <w:t>3</w:t>
            </w:r>
          </w:p>
        </w:tc>
        <w:tc>
          <w:tcPr>
            <w:tcW w:w="1156" w:type="dxa"/>
            <w:tcBorders>
              <w:top w:val="single" w:sz="6" w:space="0" w:color="000000"/>
              <w:left w:val="single" w:sz="6" w:space="0" w:color="000000"/>
              <w:bottom w:val="single" w:sz="6" w:space="0" w:color="000000"/>
              <w:right w:val="single" w:sz="6" w:space="0" w:color="000000"/>
            </w:tcBorders>
          </w:tcPr>
          <w:p w14:paraId="000005CD" w14:textId="77777777" w:rsidR="004E4FA9" w:rsidRPr="006D240F" w:rsidRDefault="0031066B">
            <w:pPr>
              <w:pBdr>
                <w:top w:val="nil"/>
                <w:left w:val="nil"/>
                <w:bottom w:val="nil"/>
                <w:right w:val="nil"/>
                <w:between w:val="nil"/>
              </w:pBdr>
              <w:jc w:val="center"/>
            </w:pPr>
            <w:r w:rsidRPr="006D240F">
              <w:t>4</w:t>
            </w:r>
          </w:p>
        </w:tc>
        <w:tc>
          <w:tcPr>
            <w:tcW w:w="1720" w:type="dxa"/>
            <w:tcBorders>
              <w:top w:val="single" w:sz="6" w:space="0" w:color="000000"/>
              <w:left w:val="single" w:sz="6" w:space="0" w:color="000000"/>
              <w:bottom w:val="single" w:sz="6" w:space="0" w:color="000000"/>
              <w:right w:val="single" w:sz="6" w:space="0" w:color="000000"/>
            </w:tcBorders>
          </w:tcPr>
          <w:p w14:paraId="000005CE" w14:textId="77777777" w:rsidR="004E4FA9" w:rsidRPr="006D240F" w:rsidRDefault="0031066B">
            <w:pPr>
              <w:pBdr>
                <w:top w:val="nil"/>
                <w:left w:val="nil"/>
                <w:bottom w:val="nil"/>
                <w:right w:val="nil"/>
                <w:between w:val="nil"/>
              </w:pBdr>
              <w:jc w:val="center"/>
            </w:pPr>
            <w:r w:rsidRPr="006D240F">
              <w:t>5</w:t>
            </w:r>
          </w:p>
        </w:tc>
        <w:tc>
          <w:tcPr>
            <w:tcW w:w="1348" w:type="dxa"/>
            <w:tcBorders>
              <w:top w:val="single" w:sz="6" w:space="0" w:color="000000"/>
              <w:left w:val="single" w:sz="6" w:space="0" w:color="000000"/>
              <w:bottom w:val="single" w:sz="6" w:space="0" w:color="000000"/>
              <w:right w:val="single" w:sz="6" w:space="0" w:color="000000"/>
            </w:tcBorders>
          </w:tcPr>
          <w:p w14:paraId="000005CF" w14:textId="77777777" w:rsidR="004E4FA9" w:rsidRPr="006D240F" w:rsidRDefault="0031066B">
            <w:pPr>
              <w:pBdr>
                <w:top w:val="nil"/>
                <w:left w:val="nil"/>
                <w:bottom w:val="nil"/>
                <w:right w:val="nil"/>
                <w:between w:val="nil"/>
              </w:pBdr>
              <w:jc w:val="center"/>
            </w:pPr>
            <w:r w:rsidRPr="006D240F">
              <w:t>6</w:t>
            </w:r>
          </w:p>
        </w:tc>
        <w:tc>
          <w:tcPr>
            <w:tcW w:w="1868" w:type="dxa"/>
            <w:tcBorders>
              <w:top w:val="single" w:sz="6" w:space="0" w:color="000000"/>
              <w:left w:val="single" w:sz="6" w:space="0" w:color="000000"/>
              <w:bottom w:val="single" w:sz="6" w:space="0" w:color="000000"/>
              <w:right w:val="single" w:sz="6" w:space="0" w:color="000000"/>
            </w:tcBorders>
          </w:tcPr>
          <w:p w14:paraId="000005D0" w14:textId="77777777" w:rsidR="004E4FA9" w:rsidRPr="006D240F" w:rsidRDefault="0031066B">
            <w:pPr>
              <w:pBdr>
                <w:top w:val="nil"/>
                <w:left w:val="nil"/>
                <w:bottom w:val="nil"/>
                <w:right w:val="nil"/>
                <w:between w:val="nil"/>
              </w:pBdr>
              <w:jc w:val="center"/>
            </w:pPr>
            <w:r w:rsidRPr="006D240F">
              <w:t>7</w:t>
            </w:r>
          </w:p>
        </w:tc>
        <w:tc>
          <w:tcPr>
            <w:tcW w:w="2060" w:type="dxa"/>
            <w:tcBorders>
              <w:top w:val="single" w:sz="6" w:space="0" w:color="000000"/>
              <w:left w:val="single" w:sz="6" w:space="0" w:color="000000"/>
              <w:bottom w:val="single" w:sz="6" w:space="0" w:color="000000"/>
              <w:right w:val="single" w:sz="6" w:space="0" w:color="000000"/>
            </w:tcBorders>
          </w:tcPr>
          <w:p w14:paraId="000005D1" w14:textId="77777777" w:rsidR="004E4FA9" w:rsidRPr="006D240F" w:rsidRDefault="0031066B">
            <w:pPr>
              <w:pBdr>
                <w:top w:val="nil"/>
                <w:left w:val="nil"/>
                <w:bottom w:val="nil"/>
                <w:right w:val="nil"/>
                <w:between w:val="nil"/>
              </w:pBdr>
              <w:jc w:val="center"/>
            </w:pPr>
            <w:r w:rsidRPr="006D240F">
              <w:t>8</w:t>
            </w:r>
          </w:p>
        </w:tc>
        <w:tc>
          <w:tcPr>
            <w:tcW w:w="2012" w:type="dxa"/>
            <w:tcBorders>
              <w:top w:val="single" w:sz="6" w:space="0" w:color="000000"/>
              <w:left w:val="single" w:sz="6" w:space="0" w:color="000000"/>
              <w:bottom w:val="single" w:sz="6" w:space="0" w:color="000000"/>
              <w:right w:val="single" w:sz="6" w:space="0" w:color="000000"/>
            </w:tcBorders>
          </w:tcPr>
          <w:p w14:paraId="000005D2" w14:textId="77777777" w:rsidR="004E4FA9" w:rsidRPr="006D240F" w:rsidRDefault="0031066B">
            <w:pPr>
              <w:pBdr>
                <w:top w:val="nil"/>
                <w:left w:val="nil"/>
                <w:bottom w:val="nil"/>
                <w:right w:val="nil"/>
                <w:between w:val="nil"/>
              </w:pBdr>
              <w:jc w:val="center"/>
            </w:pPr>
            <w:r w:rsidRPr="006D240F">
              <w:t>9</w:t>
            </w:r>
          </w:p>
        </w:tc>
        <w:tc>
          <w:tcPr>
            <w:tcW w:w="1358" w:type="dxa"/>
            <w:tcBorders>
              <w:top w:val="single" w:sz="6" w:space="0" w:color="000000"/>
              <w:left w:val="single" w:sz="6" w:space="0" w:color="000000"/>
              <w:bottom w:val="single" w:sz="6" w:space="0" w:color="000000"/>
              <w:right w:val="single" w:sz="6" w:space="0" w:color="000000"/>
            </w:tcBorders>
          </w:tcPr>
          <w:p w14:paraId="000005D3" w14:textId="77777777" w:rsidR="004E4FA9" w:rsidRPr="006D240F" w:rsidRDefault="0031066B">
            <w:pPr>
              <w:pBdr>
                <w:top w:val="nil"/>
                <w:left w:val="nil"/>
                <w:bottom w:val="nil"/>
                <w:right w:val="nil"/>
                <w:between w:val="nil"/>
              </w:pBdr>
              <w:jc w:val="center"/>
            </w:pPr>
            <w:r w:rsidRPr="006D240F">
              <w:t>10</w:t>
            </w:r>
          </w:p>
        </w:tc>
      </w:tr>
      <w:tr w:rsidR="0056402C" w:rsidRPr="0056402C" w14:paraId="6E7D9C67" w14:textId="77777777" w:rsidTr="00631F55">
        <w:tc>
          <w:tcPr>
            <w:tcW w:w="547" w:type="dxa"/>
            <w:tcBorders>
              <w:top w:val="single" w:sz="6" w:space="0" w:color="000000"/>
              <w:left w:val="single" w:sz="6" w:space="0" w:color="000000"/>
              <w:bottom w:val="single" w:sz="6" w:space="0" w:color="000000"/>
              <w:right w:val="single" w:sz="6" w:space="0" w:color="000000"/>
            </w:tcBorders>
          </w:tcPr>
          <w:p w14:paraId="000005D4" w14:textId="77777777" w:rsidR="004E4FA9" w:rsidRPr="006D240F" w:rsidRDefault="0031066B">
            <w:pPr>
              <w:pBdr>
                <w:top w:val="nil"/>
                <w:left w:val="nil"/>
                <w:bottom w:val="nil"/>
                <w:right w:val="nil"/>
                <w:between w:val="nil"/>
              </w:pBdr>
              <w:jc w:val="center"/>
            </w:pPr>
            <w:r w:rsidRPr="006D240F">
              <w:t>1</w:t>
            </w:r>
          </w:p>
        </w:tc>
        <w:tc>
          <w:tcPr>
            <w:tcW w:w="14018" w:type="dxa"/>
            <w:gridSpan w:val="10"/>
            <w:tcBorders>
              <w:top w:val="single" w:sz="6" w:space="0" w:color="000000"/>
              <w:left w:val="single" w:sz="6" w:space="0" w:color="000000"/>
              <w:bottom w:val="single" w:sz="6" w:space="0" w:color="000000"/>
              <w:right w:val="single" w:sz="6" w:space="0" w:color="000000"/>
            </w:tcBorders>
          </w:tcPr>
          <w:p w14:paraId="000005D5" w14:textId="77777777" w:rsidR="004E4FA9" w:rsidRPr="006D240F" w:rsidRDefault="0031066B">
            <w:pPr>
              <w:pBdr>
                <w:top w:val="nil"/>
                <w:left w:val="nil"/>
                <w:bottom w:val="nil"/>
                <w:right w:val="nil"/>
                <w:between w:val="nil"/>
              </w:pBdr>
              <w:jc w:val="both"/>
            </w:pPr>
            <w:r w:rsidRPr="006D240F">
              <w:t>Загальна сума зобов'язань станом на відповідну дату:</w:t>
            </w:r>
          </w:p>
        </w:tc>
      </w:tr>
      <w:tr w:rsidR="0056402C" w:rsidRPr="0056402C" w14:paraId="63E607B0" w14:textId="77777777" w:rsidTr="00631F55">
        <w:trPr>
          <w:gridAfter w:val="1"/>
          <w:wAfter w:w="34" w:type="dxa"/>
        </w:trPr>
        <w:tc>
          <w:tcPr>
            <w:tcW w:w="547" w:type="dxa"/>
            <w:tcBorders>
              <w:top w:val="single" w:sz="6" w:space="0" w:color="000000"/>
              <w:left w:val="single" w:sz="6" w:space="0" w:color="000000"/>
              <w:bottom w:val="single" w:sz="6" w:space="0" w:color="000000"/>
              <w:right w:val="single" w:sz="6" w:space="0" w:color="000000"/>
            </w:tcBorders>
          </w:tcPr>
          <w:p w14:paraId="000005DF" w14:textId="77777777" w:rsidR="004E4FA9" w:rsidRPr="006D240F" w:rsidRDefault="0031066B">
            <w:pPr>
              <w:pBdr>
                <w:top w:val="nil"/>
                <w:left w:val="nil"/>
                <w:bottom w:val="nil"/>
                <w:right w:val="nil"/>
                <w:between w:val="nil"/>
              </w:pBdr>
              <w:jc w:val="center"/>
            </w:pPr>
            <w:r w:rsidRPr="006D240F">
              <w:t>2</w:t>
            </w:r>
          </w:p>
        </w:tc>
        <w:tc>
          <w:tcPr>
            <w:tcW w:w="1296" w:type="dxa"/>
            <w:tcBorders>
              <w:top w:val="single" w:sz="6" w:space="0" w:color="000000"/>
              <w:left w:val="single" w:sz="6" w:space="0" w:color="000000"/>
              <w:bottom w:val="single" w:sz="6" w:space="0" w:color="000000"/>
              <w:right w:val="single" w:sz="6" w:space="0" w:color="000000"/>
            </w:tcBorders>
          </w:tcPr>
          <w:p w14:paraId="000005E0" w14:textId="77777777" w:rsidR="004E4FA9" w:rsidRPr="006D240F" w:rsidRDefault="004E4FA9">
            <w:pPr>
              <w:pBdr>
                <w:top w:val="nil"/>
                <w:left w:val="nil"/>
                <w:bottom w:val="nil"/>
                <w:right w:val="nil"/>
                <w:between w:val="nil"/>
              </w:pBdr>
              <w:jc w:val="both"/>
            </w:pPr>
          </w:p>
        </w:tc>
        <w:tc>
          <w:tcPr>
            <w:tcW w:w="1166" w:type="dxa"/>
            <w:tcBorders>
              <w:top w:val="single" w:sz="6" w:space="0" w:color="000000"/>
              <w:left w:val="single" w:sz="6" w:space="0" w:color="000000"/>
              <w:bottom w:val="single" w:sz="6" w:space="0" w:color="000000"/>
              <w:right w:val="single" w:sz="6" w:space="0" w:color="000000"/>
            </w:tcBorders>
          </w:tcPr>
          <w:p w14:paraId="000005E1" w14:textId="77777777" w:rsidR="004E4FA9" w:rsidRPr="006D240F" w:rsidRDefault="004E4FA9">
            <w:pPr>
              <w:pBdr>
                <w:top w:val="nil"/>
                <w:left w:val="nil"/>
                <w:bottom w:val="nil"/>
                <w:right w:val="nil"/>
                <w:between w:val="nil"/>
              </w:pBdr>
              <w:jc w:val="both"/>
            </w:pPr>
          </w:p>
        </w:tc>
        <w:tc>
          <w:tcPr>
            <w:tcW w:w="1156" w:type="dxa"/>
            <w:tcBorders>
              <w:top w:val="single" w:sz="6" w:space="0" w:color="000000"/>
              <w:left w:val="single" w:sz="6" w:space="0" w:color="000000"/>
              <w:bottom w:val="single" w:sz="6" w:space="0" w:color="000000"/>
              <w:right w:val="single" w:sz="6" w:space="0" w:color="000000"/>
            </w:tcBorders>
          </w:tcPr>
          <w:p w14:paraId="000005E2" w14:textId="77777777" w:rsidR="004E4FA9" w:rsidRPr="006D240F" w:rsidRDefault="004E4FA9">
            <w:pPr>
              <w:pBdr>
                <w:top w:val="nil"/>
                <w:left w:val="nil"/>
                <w:bottom w:val="nil"/>
                <w:right w:val="nil"/>
                <w:between w:val="nil"/>
              </w:pBdr>
              <w:jc w:val="both"/>
            </w:pPr>
          </w:p>
        </w:tc>
        <w:tc>
          <w:tcPr>
            <w:tcW w:w="1720" w:type="dxa"/>
            <w:tcBorders>
              <w:top w:val="single" w:sz="6" w:space="0" w:color="000000"/>
              <w:left w:val="single" w:sz="6" w:space="0" w:color="000000"/>
              <w:bottom w:val="single" w:sz="6" w:space="0" w:color="000000"/>
              <w:right w:val="single" w:sz="6" w:space="0" w:color="000000"/>
            </w:tcBorders>
          </w:tcPr>
          <w:p w14:paraId="000005E3" w14:textId="77777777" w:rsidR="004E4FA9" w:rsidRPr="006D240F" w:rsidRDefault="004E4FA9">
            <w:pPr>
              <w:pBdr>
                <w:top w:val="nil"/>
                <w:left w:val="nil"/>
                <w:bottom w:val="nil"/>
                <w:right w:val="nil"/>
                <w:between w:val="nil"/>
              </w:pBdr>
              <w:jc w:val="both"/>
            </w:pPr>
          </w:p>
        </w:tc>
        <w:tc>
          <w:tcPr>
            <w:tcW w:w="1348" w:type="dxa"/>
            <w:tcBorders>
              <w:top w:val="single" w:sz="6" w:space="0" w:color="000000"/>
              <w:left w:val="single" w:sz="6" w:space="0" w:color="000000"/>
              <w:bottom w:val="single" w:sz="6" w:space="0" w:color="000000"/>
              <w:right w:val="single" w:sz="6" w:space="0" w:color="000000"/>
            </w:tcBorders>
          </w:tcPr>
          <w:p w14:paraId="000005E4" w14:textId="77777777" w:rsidR="004E4FA9" w:rsidRPr="006D240F" w:rsidRDefault="004E4FA9">
            <w:pPr>
              <w:pBdr>
                <w:top w:val="nil"/>
                <w:left w:val="nil"/>
                <w:bottom w:val="nil"/>
                <w:right w:val="nil"/>
                <w:between w:val="nil"/>
              </w:pBdr>
              <w:jc w:val="both"/>
            </w:pPr>
          </w:p>
        </w:tc>
        <w:tc>
          <w:tcPr>
            <w:tcW w:w="1868" w:type="dxa"/>
            <w:tcBorders>
              <w:top w:val="single" w:sz="6" w:space="0" w:color="000000"/>
              <w:left w:val="single" w:sz="6" w:space="0" w:color="000000"/>
              <w:bottom w:val="single" w:sz="6" w:space="0" w:color="000000"/>
              <w:right w:val="single" w:sz="6" w:space="0" w:color="000000"/>
            </w:tcBorders>
          </w:tcPr>
          <w:p w14:paraId="000005E5" w14:textId="77777777" w:rsidR="004E4FA9" w:rsidRPr="006D240F" w:rsidRDefault="004E4FA9">
            <w:pPr>
              <w:pBdr>
                <w:top w:val="nil"/>
                <w:left w:val="nil"/>
                <w:bottom w:val="nil"/>
                <w:right w:val="nil"/>
                <w:between w:val="nil"/>
              </w:pBdr>
              <w:jc w:val="both"/>
            </w:pPr>
          </w:p>
        </w:tc>
        <w:tc>
          <w:tcPr>
            <w:tcW w:w="2060" w:type="dxa"/>
            <w:tcBorders>
              <w:top w:val="single" w:sz="6" w:space="0" w:color="000000"/>
              <w:left w:val="single" w:sz="6" w:space="0" w:color="000000"/>
              <w:bottom w:val="single" w:sz="6" w:space="0" w:color="000000"/>
              <w:right w:val="single" w:sz="6" w:space="0" w:color="000000"/>
            </w:tcBorders>
          </w:tcPr>
          <w:p w14:paraId="000005E6" w14:textId="77777777" w:rsidR="004E4FA9" w:rsidRPr="006D240F" w:rsidRDefault="004E4FA9">
            <w:pPr>
              <w:pBdr>
                <w:top w:val="nil"/>
                <w:left w:val="nil"/>
                <w:bottom w:val="nil"/>
                <w:right w:val="nil"/>
                <w:between w:val="nil"/>
              </w:pBdr>
              <w:jc w:val="both"/>
            </w:pPr>
          </w:p>
        </w:tc>
        <w:tc>
          <w:tcPr>
            <w:tcW w:w="2012" w:type="dxa"/>
            <w:tcBorders>
              <w:top w:val="single" w:sz="6" w:space="0" w:color="000000"/>
              <w:left w:val="single" w:sz="6" w:space="0" w:color="000000"/>
              <w:bottom w:val="single" w:sz="6" w:space="0" w:color="000000"/>
              <w:right w:val="single" w:sz="6" w:space="0" w:color="000000"/>
            </w:tcBorders>
          </w:tcPr>
          <w:p w14:paraId="000005E7" w14:textId="77777777" w:rsidR="004E4FA9" w:rsidRPr="006D240F" w:rsidRDefault="004E4FA9">
            <w:pPr>
              <w:pBdr>
                <w:top w:val="nil"/>
                <w:left w:val="nil"/>
                <w:bottom w:val="nil"/>
                <w:right w:val="nil"/>
                <w:between w:val="nil"/>
              </w:pBdr>
              <w:jc w:val="both"/>
            </w:pPr>
          </w:p>
        </w:tc>
        <w:tc>
          <w:tcPr>
            <w:tcW w:w="1358" w:type="dxa"/>
            <w:tcBorders>
              <w:top w:val="single" w:sz="6" w:space="0" w:color="000000"/>
              <w:left w:val="single" w:sz="6" w:space="0" w:color="000000"/>
              <w:bottom w:val="single" w:sz="6" w:space="0" w:color="000000"/>
              <w:right w:val="single" w:sz="6" w:space="0" w:color="000000"/>
            </w:tcBorders>
          </w:tcPr>
          <w:p w14:paraId="000005E8" w14:textId="77777777" w:rsidR="004E4FA9" w:rsidRPr="006D240F" w:rsidRDefault="004E4FA9">
            <w:pPr>
              <w:pBdr>
                <w:top w:val="nil"/>
                <w:left w:val="nil"/>
                <w:bottom w:val="nil"/>
                <w:right w:val="nil"/>
                <w:between w:val="nil"/>
              </w:pBdr>
              <w:jc w:val="both"/>
            </w:pPr>
          </w:p>
        </w:tc>
      </w:tr>
    </w:tbl>
    <w:p w14:paraId="000005E9" w14:textId="77777777" w:rsidR="004E4FA9" w:rsidRPr="006D240F" w:rsidRDefault="004E4FA9">
      <w:pPr>
        <w:pBdr>
          <w:top w:val="nil"/>
          <w:left w:val="nil"/>
          <w:bottom w:val="nil"/>
          <w:right w:val="nil"/>
          <w:between w:val="nil"/>
        </w:pBdr>
        <w:jc w:val="both"/>
      </w:pPr>
    </w:p>
    <w:p w14:paraId="000005EA" w14:textId="655F5258" w:rsidR="004E4FA9" w:rsidRDefault="004E4FA9">
      <w:pPr>
        <w:pBdr>
          <w:top w:val="nil"/>
          <w:left w:val="nil"/>
          <w:bottom w:val="nil"/>
          <w:right w:val="nil"/>
          <w:between w:val="nil"/>
        </w:pBdr>
        <w:jc w:val="both"/>
      </w:pPr>
    </w:p>
    <w:p w14:paraId="14E6EDBC" w14:textId="3A05C912" w:rsidR="005D7978" w:rsidRDefault="005D7978">
      <w:pPr>
        <w:pBdr>
          <w:top w:val="nil"/>
          <w:left w:val="nil"/>
          <w:bottom w:val="nil"/>
          <w:right w:val="nil"/>
          <w:between w:val="nil"/>
        </w:pBdr>
        <w:jc w:val="both"/>
      </w:pPr>
    </w:p>
    <w:p w14:paraId="0D0A7D88" w14:textId="3E814222" w:rsidR="005D7978" w:rsidRPr="00DE0BB5" w:rsidRDefault="009E22CB" w:rsidP="005D7978">
      <w:pPr>
        <w:pStyle w:val="a6"/>
        <w:jc w:val="right"/>
        <w:rPr>
          <w:sz w:val="28"/>
        </w:rPr>
      </w:pPr>
      <w:r>
        <w:rPr>
          <w:noProof/>
          <w:sz w:val="28"/>
          <w:lang w:val="uk-UA"/>
        </w:rPr>
        <w:lastRenderedPageBreak/>
        <mc:AlternateContent>
          <mc:Choice Requires="wps">
            <w:drawing>
              <wp:anchor distT="0" distB="0" distL="114300" distR="114300" simplePos="0" relativeHeight="251763712" behindDoc="0" locked="0" layoutInCell="1" allowOverlap="1" wp14:anchorId="7FD2E84A" wp14:editId="197FC72C">
                <wp:simplePos x="0" y="0"/>
                <wp:positionH relativeFrom="column">
                  <wp:posOffset>4448175</wp:posOffset>
                </wp:positionH>
                <wp:positionV relativeFrom="paragraph">
                  <wp:posOffset>-467360</wp:posOffset>
                </wp:positionV>
                <wp:extent cx="371475" cy="390525"/>
                <wp:effectExtent l="0" t="0" r="28575" b="28575"/>
                <wp:wrapNone/>
                <wp:docPr id="53" name="Прямокутник 53"/>
                <wp:cNvGraphicFramePr/>
                <a:graphic xmlns:a="http://schemas.openxmlformats.org/drawingml/2006/main">
                  <a:graphicData uri="http://schemas.microsoft.com/office/word/2010/wordprocessingShape">
                    <wps:wsp>
                      <wps:cNvSpPr/>
                      <wps:spPr>
                        <a:xfrm>
                          <a:off x="0" y="0"/>
                          <a:ext cx="371475" cy="3905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77C6EC4" w14:textId="07DBA3C7" w:rsidR="009E22CB" w:rsidRPr="002264EF" w:rsidRDefault="009E22CB" w:rsidP="009E22CB">
                            <w:pPr>
                              <w:jc w:val="center"/>
                              <w:rPr>
                                <w:lang w:val="uk-UA"/>
                              </w:rPr>
                            </w:pPr>
                            <w:r>
                              <w:rPr>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2E84A" id="Прямокутник 53" o:spid="_x0000_s1028" style="position:absolute;left:0;text-align:left;margin-left:350.25pt;margin-top:-36.8pt;width:29.25pt;height:30.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" fillcolor="white [3212]" strokecolor="white [3212]" strokeweight="1pt">
                <v:textbox>
                  <w:txbxContent>
                    <w:p w14:paraId="377C6EC4" w14:textId="07DBA3C7" w:rsidR="009E22CB" w:rsidRPr="002264EF" w:rsidRDefault="009E22CB" w:rsidP="009E22CB">
                      <w:pPr>
                        <w:jc w:val="center"/>
                        <w:rPr>
                          <w:lang w:val="uk-UA"/>
                        </w:rPr>
                      </w:pPr>
                      <w:r>
                        <w:rPr>
                          <w:lang w:val="uk-UA"/>
                        </w:rPr>
                        <w:t>3</w:t>
                      </w:r>
                    </w:p>
                  </w:txbxContent>
                </v:textbox>
              </v:rect>
            </w:pict>
          </mc:Fallback>
        </mc:AlternateContent>
      </w:r>
      <w:r w:rsidR="005D7978" w:rsidRPr="00DE0BB5">
        <w:rPr>
          <w:sz w:val="28"/>
        </w:rPr>
        <w:t>Продовження додатка 12</w:t>
      </w:r>
    </w:p>
    <w:p w14:paraId="34D7DDAA" w14:textId="59A17014" w:rsidR="005D7978" w:rsidRDefault="005D7978">
      <w:pPr>
        <w:pBdr>
          <w:top w:val="nil"/>
          <w:left w:val="nil"/>
          <w:bottom w:val="nil"/>
          <w:right w:val="nil"/>
          <w:between w:val="nil"/>
        </w:pBdr>
        <w:jc w:val="both"/>
        <w:rPr>
          <w:sz w:val="28"/>
          <w:szCs w:val="28"/>
        </w:rPr>
      </w:pPr>
    </w:p>
    <w:p w14:paraId="21559240" w14:textId="77777777" w:rsidR="00D54C83" w:rsidRPr="00467F4B" w:rsidRDefault="00D54C83">
      <w:pPr>
        <w:pBdr>
          <w:top w:val="nil"/>
          <w:left w:val="nil"/>
          <w:bottom w:val="nil"/>
          <w:right w:val="nil"/>
          <w:between w:val="nil"/>
        </w:pBdr>
        <w:jc w:val="both"/>
        <w:rPr>
          <w:sz w:val="28"/>
          <w:szCs w:val="28"/>
        </w:rPr>
      </w:pPr>
    </w:p>
    <w:p w14:paraId="0F2FA7DF" w14:textId="77777777" w:rsidR="005D7978" w:rsidRPr="00467F4B" w:rsidRDefault="005D7978">
      <w:pPr>
        <w:pBdr>
          <w:top w:val="nil"/>
          <w:left w:val="nil"/>
          <w:bottom w:val="nil"/>
          <w:right w:val="nil"/>
          <w:between w:val="nil"/>
        </w:pBdr>
        <w:jc w:val="both"/>
        <w:rPr>
          <w:sz w:val="28"/>
          <w:szCs w:val="28"/>
        </w:rPr>
      </w:pPr>
    </w:p>
    <w:p w14:paraId="000005EB" w14:textId="77777777" w:rsidR="004E4FA9" w:rsidRPr="006D240F" w:rsidRDefault="0031066B">
      <w:pPr>
        <w:pBdr>
          <w:top w:val="nil"/>
          <w:left w:val="nil"/>
          <w:bottom w:val="nil"/>
          <w:right w:val="nil"/>
          <w:between w:val="nil"/>
        </w:pBdr>
        <w:jc w:val="right"/>
        <w:rPr>
          <w:i/>
        </w:rPr>
      </w:pPr>
      <w:r w:rsidRPr="006D240F">
        <w:rPr>
          <w:i/>
        </w:rPr>
        <w:t>Таблиця 4</w:t>
      </w:r>
    </w:p>
    <w:p w14:paraId="000005EC" w14:textId="77777777" w:rsidR="004E4FA9" w:rsidRPr="006D240F" w:rsidRDefault="0031066B">
      <w:pPr>
        <w:pBdr>
          <w:top w:val="nil"/>
          <w:left w:val="nil"/>
          <w:bottom w:val="nil"/>
          <w:right w:val="nil"/>
          <w:between w:val="nil"/>
        </w:pBdr>
        <w:jc w:val="center"/>
        <w:rPr>
          <w:b/>
        </w:rPr>
      </w:pPr>
      <w:r w:rsidRPr="006D240F">
        <w:rPr>
          <w:b/>
        </w:rPr>
        <w:t>Інформація про доходи фізичної особи</w:t>
      </w:r>
    </w:p>
    <w:p w14:paraId="000005ED" w14:textId="77777777" w:rsidR="004E4FA9" w:rsidRPr="008A2FB2" w:rsidRDefault="004E4FA9">
      <w:pPr>
        <w:pBdr>
          <w:top w:val="nil"/>
          <w:left w:val="nil"/>
          <w:bottom w:val="nil"/>
          <w:right w:val="nil"/>
          <w:between w:val="nil"/>
        </w:pBdr>
        <w:jc w:val="both"/>
        <w:rPr>
          <w:sz w:val="28"/>
        </w:rPr>
      </w:pPr>
    </w:p>
    <w:tbl>
      <w:tblPr>
        <w:tblStyle w:val="affffc"/>
        <w:tblW w:w="14609" w:type="dxa"/>
        <w:tblInd w:w="-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18"/>
        <w:gridCol w:w="2418"/>
        <w:gridCol w:w="2409"/>
        <w:gridCol w:w="1134"/>
        <w:gridCol w:w="992"/>
        <w:gridCol w:w="1276"/>
        <w:gridCol w:w="984"/>
        <w:gridCol w:w="2135"/>
        <w:gridCol w:w="1701"/>
        <w:gridCol w:w="1134"/>
        <w:gridCol w:w="8"/>
      </w:tblGrid>
      <w:tr w:rsidR="0056402C" w:rsidRPr="0056402C" w14:paraId="0AC1D6EA" w14:textId="77777777" w:rsidTr="001E5B8F">
        <w:trPr>
          <w:gridAfter w:val="1"/>
          <w:wAfter w:w="8" w:type="dxa"/>
          <w:trHeight w:val="779"/>
        </w:trPr>
        <w:tc>
          <w:tcPr>
            <w:tcW w:w="418" w:type="dxa"/>
            <w:tcBorders>
              <w:top w:val="single" w:sz="6" w:space="0" w:color="000000"/>
              <w:left w:val="single" w:sz="6" w:space="0" w:color="000000"/>
              <w:bottom w:val="single" w:sz="6" w:space="0" w:color="000000"/>
              <w:right w:val="single" w:sz="6" w:space="0" w:color="000000"/>
            </w:tcBorders>
          </w:tcPr>
          <w:p w14:paraId="000005EE" w14:textId="77777777" w:rsidR="004E4FA9" w:rsidRPr="006D240F" w:rsidRDefault="0031066B">
            <w:pPr>
              <w:pBdr>
                <w:top w:val="nil"/>
                <w:left w:val="nil"/>
                <w:bottom w:val="nil"/>
                <w:right w:val="nil"/>
                <w:between w:val="nil"/>
              </w:pBdr>
              <w:jc w:val="center"/>
            </w:pPr>
            <w:r w:rsidRPr="006D240F">
              <w:t>№</w:t>
            </w:r>
            <w:r w:rsidRPr="006D240F">
              <w:br/>
              <w:t>з/п</w:t>
            </w:r>
          </w:p>
        </w:tc>
        <w:tc>
          <w:tcPr>
            <w:tcW w:w="2418" w:type="dxa"/>
            <w:tcBorders>
              <w:top w:val="single" w:sz="6" w:space="0" w:color="000000"/>
              <w:left w:val="single" w:sz="6" w:space="0" w:color="000000"/>
              <w:bottom w:val="single" w:sz="6" w:space="0" w:color="000000"/>
              <w:right w:val="single" w:sz="6" w:space="0" w:color="000000"/>
            </w:tcBorders>
          </w:tcPr>
          <w:p w14:paraId="000005EF" w14:textId="21D34AC3" w:rsidR="004E4FA9" w:rsidRPr="006D240F" w:rsidRDefault="0031066B" w:rsidP="001E5B8F">
            <w:pPr>
              <w:pBdr>
                <w:top w:val="nil"/>
                <w:left w:val="nil"/>
                <w:bottom w:val="nil"/>
                <w:right w:val="nil"/>
                <w:between w:val="nil"/>
              </w:pBdr>
              <w:jc w:val="center"/>
            </w:pPr>
            <w:r w:rsidRPr="006D240F">
              <w:t>Період (лише регуляр</w:t>
            </w:r>
            <w:r w:rsidR="001E5B8F">
              <w:rPr>
                <w:lang w:val="uk-UA"/>
              </w:rPr>
              <w:t xml:space="preserve"> </w:t>
            </w:r>
            <w:r w:rsidRPr="006D240F">
              <w:t>них доходів, що отримуються рівно мірно протягом року)</w:t>
            </w:r>
          </w:p>
        </w:tc>
        <w:tc>
          <w:tcPr>
            <w:tcW w:w="2409" w:type="dxa"/>
            <w:tcBorders>
              <w:top w:val="single" w:sz="6" w:space="0" w:color="000000"/>
              <w:left w:val="single" w:sz="6" w:space="0" w:color="000000"/>
              <w:bottom w:val="single" w:sz="6" w:space="0" w:color="000000"/>
              <w:right w:val="single" w:sz="6" w:space="0" w:color="000000"/>
            </w:tcBorders>
          </w:tcPr>
          <w:p w14:paraId="000005F0" w14:textId="77777777" w:rsidR="004E4FA9" w:rsidRPr="006D240F" w:rsidRDefault="0031066B">
            <w:pPr>
              <w:pBdr>
                <w:top w:val="nil"/>
                <w:left w:val="nil"/>
                <w:bottom w:val="nil"/>
                <w:right w:val="nil"/>
                <w:between w:val="nil"/>
              </w:pBdr>
              <w:jc w:val="center"/>
            </w:pPr>
            <w:r w:rsidRPr="006D240F">
              <w:t>Дата отримання доходу (для нерегулярних доходів зазначається окремо кожна подія)</w:t>
            </w:r>
          </w:p>
        </w:tc>
        <w:tc>
          <w:tcPr>
            <w:tcW w:w="1134" w:type="dxa"/>
            <w:tcBorders>
              <w:top w:val="single" w:sz="6" w:space="0" w:color="000000"/>
              <w:left w:val="single" w:sz="6" w:space="0" w:color="000000"/>
              <w:bottom w:val="single" w:sz="6" w:space="0" w:color="000000"/>
              <w:right w:val="single" w:sz="6" w:space="0" w:color="000000"/>
            </w:tcBorders>
          </w:tcPr>
          <w:p w14:paraId="000005F1" w14:textId="77777777" w:rsidR="004E4FA9" w:rsidRPr="006D240F" w:rsidRDefault="0031066B">
            <w:pPr>
              <w:pBdr>
                <w:top w:val="nil"/>
                <w:left w:val="nil"/>
                <w:bottom w:val="nil"/>
                <w:right w:val="nil"/>
                <w:between w:val="nil"/>
              </w:pBdr>
              <w:jc w:val="center"/>
            </w:pPr>
            <w:r w:rsidRPr="006D240F">
              <w:t>Особа, яка отримала дохід</w:t>
            </w:r>
          </w:p>
        </w:tc>
        <w:tc>
          <w:tcPr>
            <w:tcW w:w="992" w:type="dxa"/>
            <w:tcBorders>
              <w:top w:val="single" w:sz="6" w:space="0" w:color="000000"/>
              <w:left w:val="single" w:sz="6" w:space="0" w:color="000000"/>
              <w:bottom w:val="single" w:sz="6" w:space="0" w:color="000000"/>
              <w:right w:val="single" w:sz="6" w:space="0" w:color="000000"/>
            </w:tcBorders>
          </w:tcPr>
          <w:p w14:paraId="000005F2" w14:textId="77777777" w:rsidR="004E4FA9" w:rsidRPr="006D240F" w:rsidRDefault="0031066B">
            <w:pPr>
              <w:pBdr>
                <w:top w:val="nil"/>
                <w:left w:val="nil"/>
                <w:bottom w:val="nil"/>
                <w:right w:val="nil"/>
                <w:between w:val="nil"/>
              </w:pBdr>
              <w:jc w:val="center"/>
            </w:pPr>
            <w:r w:rsidRPr="006D240F">
              <w:t>Вид доходу</w:t>
            </w:r>
          </w:p>
        </w:tc>
        <w:tc>
          <w:tcPr>
            <w:tcW w:w="1276" w:type="dxa"/>
            <w:tcBorders>
              <w:top w:val="single" w:sz="6" w:space="0" w:color="000000"/>
              <w:left w:val="single" w:sz="6" w:space="0" w:color="000000"/>
              <w:bottom w:val="single" w:sz="6" w:space="0" w:color="000000"/>
              <w:right w:val="single" w:sz="6" w:space="0" w:color="000000"/>
            </w:tcBorders>
          </w:tcPr>
          <w:p w14:paraId="000005F3" w14:textId="77777777" w:rsidR="004E4FA9" w:rsidRPr="006D240F" w:rsidRDefault="0031066B">
            <w:pPr>
              <w:pBdr>
                <w:top w:val="nil"/>
                <w:left w:val="nil"/>
                <w:bottom w:val="nil"/>
                <w:right w:val="nil"/>
                <w:between w:val="nil"/>
              </w:pBdr>
              <w:jc w:val="center"/>
            </w:pPr>
            <w:r w:rsidRPr="006D240F">
              <w:t>Детальний опис отриманого доходу</w:t>
            </w:r>
          </w:p>
        </w:tc>
        <w:tc>
          <w:tcPr>
            <w:tcW w:w="984" w:type="dxa"/>
            <w:tcBorders>
              <w:top w:val="single" w:sz="6" w:space="0" w:color="000000"/>
              <w:left w:val="single" w:sz="6" w:space="0" w:color="000000"/>
              <w:bottom w:val="single" w:sz="6" w:space="0" w:color="000000"/>
              <w:right w:val="single" w:sz="6" w:space="0" w:color="000000"/>
            </w:tcBorders>
          </w:tcPr>
          <w:p w14:paraId="000005F4" w14:textId="77777777" w:rsidR="004E4FA9" w:rsidRPr="006D240F" w:rsidRDefault="0031066B">
            <w:pPr>
              <w:pBdr>
                <w:top w:val="nil"/>
                <w:left w:val="nil"/>
                <w:bottom w:val="nil"/>
                <w:right w:val="nil"/>
                <w:between w:val="nil"/>
              </w:pBdr>
              <w:jc w:val="center"/>
            </w:pPr>
            <w:r w:rsidRPr="006D240F">
              <w:t>Сума доходу, грн</w:t>
            </w:r>
          </w:p>
        </w:tc>
        <w:tc>
          <w:tcPr>
            <w:tcW w:w="2135" w:type="dxa"/>
            <w:tcBorders>
              <w:top w:val="single" w:sz="6" w:space="0" w:color="000000"/>
              <w:left w:val="single" w:sz="6" w:space="0" w:color="000000"/>
              <w:bottom w:val="single" w:sz="6" w:space="0" w:color="000000"/>
              <w:right w:val="single" w:sz="6" w:space="0" w:color="000000"/>
            </w:tcBorders>
          </w:tcPr>
          <w:p w14:paraId="000005F5" w14:textId="22186907" w:rsidR="004E4FA9" w:rsidRPr="006D240F" w:rsidRDefault="0031066B" w:rsidP="001E5B8F">
            <w:pPr>
              <w:pBdr>
                <w:top w:val="nil"/>
                <w:left w:val="nil"/>
                <w:bottom w:val="nil"/>
                <w:right w:val="nil"/>
                <w:between w:val="nil"/>
              </w:pBdr>
              <w:jc w:val="center"/>
            </w:pPr>
            <w:r w:rsidRPr="006D240F">
              <w:t>Податки, збори та інші обов'язкові платежі, пов'язані з отриманням доходу, грн</w:t>
            </w:r>
          </w:p>
        </w:tc>
        <w:tc>
          <w:tcPr>
            <w:tcW w:w="1701" w:type="dxa"/>
            <w:tcBorders>
              <w:top w:val="single" w:sz="6" w:space="0" w:color="000000"/>
              <w:left w:val="single" w:sz="6" w:space="0" w:color="000000"/>
              <w:bottom w:val="single" w:sz="6" w:space="0" w:color="000000"/>
              <w:right w:val="single" w:sz="6" w:space="0" w:color="000000"/>
            </w:tcBorders>
          </w:tcPr>
          <w:p w14:paraId="000005F6" w14:textId="77777777" w:rsidR="004E4FA9" w:rsidRPr="006D240F" w:rsidRDefault="0031066B">
            <w:pPr>
              <w:pBdr>
                <w:top w:val="nil"/>
                <w:left w:val="nil"/>
                <w:bottom w:val="nil"/>
                <w:right w:val="nil"/>
                <w:between w:val="nil"/>
              </w:pBdr>
              <w:jc w:val="center"/>
            </w:pPr>
            <w:r w:rsidRPr="006D240F">
              <w:t>Документи, які підтверджують отримання доходу</w:t>
            </w:r>
          </w:p>
        </w:tc>
        <w:tc>
          <w:tcPr>
            <w:tcW w:w="1134" w:type="dxa"/>
            <w:tcBorders>
              <w:top w:val="single" w:sz="6" w:space="0" w:color="000000"/>
              <w:left w:val="single" w:sz="6" w:space="0" w:color="000000"/>
              <w:bottom w:val="single" w:sz="6" w:space="0" w:color="000000"/>
              <w:right w:val="single" w:sz="6" w:space="0" w:color="000000"/>
            </w:tcBorders>
          </w:tcPr>
          <w:p w14:paraId="000005F7" w14:textId="77777777" w:rsidR="004E4FA9" w:rsidRPr="006D240F" w:rsidRDefault="0031066B">
            <w:pPr>
              <w:pBdr>
                <w:top w:val="nil"/>
                <w:left w:val="nil"/>
                <w:bottom w:val="nil"/>
                <w:right w:val="nil"/>
                <w:between w:val="nil"/>
              </w:pBdr>
              <w:jc w:val="center"/>
            </w:pPr>
            <w:r w:rsidRPr="006D240F">
              <w:t>Примітки</w:t>
            </w:r>
          </w:p>
        </w:tc>
      </w:tr>
      <w:tr w:rsidR="0056402C" w:rsidRPr="0056402C" w14:paraId="495E78AB" w14:textId="77777777" w:rsidTr="001E5B8F">
        <w:trPr>
          <w:gridAfter w:val="1"/>
          <w:wAfter w:w="8" w:type="dxa"/>
        </w:trPr>
        <w:tc>
          <w:tcPr>
            <w:tcW w:w="418" w:type="dxa"/>
            <w:tcBorders>
              <w:top w:val="single" w:sz="6" w:space="0" w:color="000000"/>
              <w:left w:val="single" w:sz="6" w:space="0" w:color="000000"/>
              <w:bottom w:val="single" w:sz="6" w:space="0" w:color="000000"/>
              <w:right w:val="single" w:sz="6" w:space="0" w:color="000000"/>
            </w:tcBorders>
          </w:tcPr>
          <w:p w14:paraId="000005F9" w14:textId="77777777" w:rsidR="004E4FA9" w:rsidRPr="006D240F" w:rsidRDefault="0031066B">
            <w:pPr>
              <w:pBdr>
                <w:top w:val="nil"/>
                <w:left w:val="nil"/>
                <w:bottom w:val="nil"/>
                <w:right w:val="nil"/>
                <w:between w:val="nil"/>
              </w:pBdr>
              <w:jc w:val="center"/>
            </w:pPr>
            <w:r w:rsidRPr="006D240F">
              <w:t>1</w:t>
            </w:r>
          </w:p>
        </w:tc>
        <w:tc>
          <w:tcPr>
            <w:tcW w:w="2418" w:type="dxa"/>
            <w:tcBorders>
              <w:top w:val="single" w:sz="6" w:space="0" w:color="000000"/>
              <w:left w:val="single" w:sz="6" w:space="0" w:color="000000"/>
              <w:bottom w:val="single" w:sz="6" w:space="0" w:color="000000"/>
              <w:right w:val="single" w:sz="6" w:space="0" w:color="000000"/>
            </w:tcBorders>
          </w:tcPr>
          <w:p w14:paraId="000005FA" w14:textId="77777777" w:rsidR="004E4FA9" w:rsidRPr="006D240F" w:rsidRDefault="0031066B">
            <w:pPr>
              <w:pBdr>
                <w:top w:val="nil"/>
                <w:left w:val="nil"/>
                <w:bottom w:val="nil"/>
                <w:right w:val="nil"/>
                <w:between w:val="nil"/>
              </w:pBdr>
              <w:jc w:val="center"/>
            </w:pPr>
            <w:r w:rsidRPr="006D240F">
              <w:t>2</w:t>
            </w:r>
          </w:p>
        </w:tc>
        <w:tc>
          <w:tcPr>
            <w:tcW w:w="2409" w:type="dxa"/>
            <w:tcBorders>
              <w:top w:val="single" w:sz="6" w:space="0" w:color="000000"/>
              <w:left w:val="single" w:sz="6" w:space="0" w:color="000000"/>
              <w:bottom w:val="single" w:sz="6" w:space="0" w:color="000000"/>
              <w:right w:val="single" w:sz="6" w:space="0" w:color="000000"/>
            </w:tcBorders>
          </w:tcPr>
          <w:p w14:paraId="000005FB" w14:textId="77777777" w:rsidR="004E4FA9" w:rsidRPr="006D240F" w:rsidRDefault="0031066B">
            <w:pPr>
              <w:pBdr>
                <w:top w:val="nil"/>
                <w:left w:val="nil"/>
                <w:bottom w:val="nil"/>
                <w:right w:val="nil"/>
                <w:between w:val="nil"/>
              </w:pBdr>
              <w:jc w:val="center"/>
            </w:pPr>
            <w:r w:rsidRPr="006D240F">
              <w:t>3</w:t>
            </w:r>
          </w:p>
        </w:tc>
        <w:tc>
          <w:tcPr>
            <w:tcW w:w="1134" w:type="dxa"/>
            <w:tcBorders>
              <w:top w:val="single" w:sz="6" w:space="0" w:color="000000"/>
              <w:left w:val="single" w:sz="6" w:space="0" w:color="000000"/>
              <w:bottom w:val="single" w:sz="6" w:space="0" w:color="000000"/>
              <w:right w:val="single" w:sz="6" w:space="0" w:color="000000"/>
            </w:tcBorders>
          </w:tcPr>
          <w:p w14:paraId="000005FC" w14:textId="77777777" w:rsidR="004E4FA9" w:rsidRPr="006D240F" w:rsidRDefault="0031066B">
            <w:pPr>
              <w:pBdr>
                <w:top w:val="nil"/>
                <w:left w:val="nil"/>
                <w:bottom w:val="nil"/>
                <w:right w:val="nil"/>
                <w:between w:val="nil"/>
              </w:pBdr>
              <w:jc w:val="center"/>
            </w:pPr>
            <w:r w:rsidRPr="006D240F">
              <w:t>4</w:t>
            </w:r>
          </w:p>
        </w:tc>
        <w:tc>
          <w:tcPr>
            <w:tcW w:w="992" w:type="dxa"/>
            <w:tcBorders>
              <w:top w:val="single" w:sz="6" w:space="0" w:color="000000"/>
              <w:left w:val="single" w:sz="6" w:space="0" w:color="000000"/>
              <w:bottom w:val="single" w:sz="6" w:space="0" w:color="000000"/>
              <w:right w:val="single" w:sz="6" w:space="0" w:color="000000"/>
            </w:tcBorders>
          </w:tcPr>
          <w:p w14:paraId="000005FD" w14:textId="77777777" w:rsidR="004E4FA9" w:rsidRPr="006D240F" w:rsidRDefault="0031066B">
            <w:pPr>
              <w:pBdr>
                <w:top w:val="nil"/>
                <w:left w:val="nil"/>
                <w:bottom w:val="nil"/>
                <w:right w:val="nil"/>
                <w:between w:val="nil"/>
              </w:pBdr>
              <w:jc w:val="center"/>
            </w:pPr>
            <w:r w:rsidRPr="006D240F">
              <w:t>5</w:t>
            </w:r>
          </w:p>
        </w:tc>
        <w:tc>
          <w:tcPr>
            <w:tcW w:w="1276" w:type="dxa"/>
            <w:tcBorders>
              <w:top w:val="single" w:sz="6" w:space="0" w:color="000000"/>
              <w:left w:val="single" w:sz="6" w:space="0" w:color="000000"/>
              <w:bottom w:val="single" w:sz="6" w:space="0" w:color="000000"/>
              <w:right w:val="single" w:sz="6" w:space="0" w:color="000000"/>
            </w:tcBorders>
          </w:tcPr>
          <w:p w14:paraId="000005FE" w14:textId="77777777" w:rsidR="004E4FA9" w:rsidRPr="006D240F" w:rsidRDefault="0031066B">
            <w:pPr>
              <w:pBdr>
                <w:top w:val="nil"/>
                <w:left w:val="nil"/>
                <w:bottom w:val="nil"/>
                <w:right w:val="nil"/>
                <w:between w:val="nil"/>
              </w:pBdr>
              <w:jc w:val="center"/>
            </w:pPr>
            <w:r w:rsidRPr="006D240F">
              <w:t>6</w:t>
            </w:r>
          </w:p>
        </w:tc>
        <w:tc>
          <w:tcPr>
            <w:tcW w:w="984" w:type="dxa"/>
            <w:tcBorders>
              <w:top w:val="single" w:sz="6" w:space="0" w:color="000000"/>
              <w:left w:val="single" w:sz="6" w:space="0" w:color="000000"/>
              <w:bottom w:val="single" w:sz="6" w:space="0" w:color="000000"/>
              <w:right w:val="single" w:sz="6" w:space="0" w:color="000000"/>
            </w:tcBorders>
          </w:tcPr>
          <w:p w14:paraId="000005FF" w14:textId="77777777" w:rsidR="004E4FA9" w:rsidRPr="006D240F" w:rsidRDefault="0031066B">
            <w:pPr>
              <w:pBdr>
                <w:top w:val="nil"/>
                <w:left w:val="nil"/>
                <w:bottom w:val="nil"/>
                <w:right w:val="nil"/>
                <w:between w:val="nil"/>
              </w:pBdr>
              <w:jc w:val="center"/>
            </w:pPr>
            <w:r w:rsidRPr="006D240F">
              <w:t>7</w:t>
            </w:r>
          </w:p>
        </w:tc>
        <w:tc>
          <w:tcPr>
            <w:tcW w:w="2135" w:type="dxa"/>
            <w:tcBorders>
              <w:top w:val="single" w:sz="6" w:space="0" w:color="000000"/>
              <w:left w:val="single" w:sz="6" w:space="0" w:color="000000"/>
              <w:bottom w:val="single" w:sz="6" w:space="0" w:color="000000"/>
              <w:right w:val="single" w:sz="6" w:space="0" w:color="000000"/>
            </w:tcBorders>
          </w:tcPr>
          <w:p w14:paraId="00000600" w14:textId="77777777" w:rsidR="004E4FA9" w:rsidRPr="006D240F" w:rsidRDefault="0031066B">
            <w:pPr>
              <w:pBdr>
                <w:top w:val="nil"/>
                <w:left w:val="nil"/>
                <w:bottom w:val="nil"/>
                <w:right w:val="nil"/>
                <w:between w:val="nil"/>
              </w:pBdr>
              <w:jc w:val="center"/>
            </w:pPr>
            <w:r w:rsidRPr="006D240F">
              <w:t>8</w:t>
            </w:r>
          </w:p>
        </w:tc>
        <w:tc>
          <w:tcPr>
            <w:tcW w:w="1701" w:type="dxa"/>
            <w:tcBorders>
              <w:top w:val="single" w:sz="6" w:space="0" w:color="000000"/>
              <w:left w:val="single" w:sz="6" w:space="0" w:color="000000"/>
              <w:bottom w:val="single" w:sz="6" w:space="0" w:color="000000"/>
              <w:right w:val="single" w:sz="6" w:space="0" w:color="000000"/>
            </w:tcBorders>
          </w:tcPr>
          <w:p w14:paraId="00000601" w14:textId="77777777" w:rsidR="004E4FA9" w:rsidRPr="006D240F" w:rsidRDefault="0031066B">
            <w:pPr>
              <w:pBdr>
                <w:top w:val="nil"/>
                <w:left w:val="nil"/>
                <w:bottom w:val="nil"/>
                <w:right w:val="nil"/>
                <w:between w:val="nil"/>
              </w:pBdr>
              <w:jc w:val="center"/>
            </w:pPr>
            <w:r w:rsidRPr="006D240F">
              <w:t>9</w:t>
            </w:r>
          </w:p>
        </w:tc>
        <w:tc>
          <w:tcPr>
            <w:tcW w:w="1134" w:type="dxa"/>
            <w:tcBorders>
              <w:top w:val="single" w:sz="6" w:space="0" w:color="000000"/>
              <w:left w:val="single" w:sz="6" w:space="0" w:color="000000"/>
              <w:bottom w:val="single" w:sz="6" w:space="0" w:color="000000"/>
              <w:right w:val="single" w:sz="6" w:space="0" w:color="000000"/>
            </w:tcBorders>
          </w:tcPr>
          <w:p w14:paraId="00000602" w14:textId="77777777" w:rsidR="004E4FA9" w:rsidRPr="006D240F" w:rsidRDefault="0031066B">
            <w:pPr>
              <w:pBdr>
                <w:top w:val="nil"/>
                <w:left w:val="nil"/>
                <w:bottom w:val="nil"/>
                <w:right w:val="nil"/>
                <w:between w:val="nil"/>
              </w:pBdr>
              <w:jc w:val="center"/>
            </w:pPr>
            <w:r w:rsidRPr="006D240F">
              <w:t>10</w:t>
            </w:r>
          </w:p>
        </w:tc>
      </w:tr>
      <w:tr w:rsidR="0056402C" w:rsidRPr="0056402C" w14:paraId="484811A9" w14:textId="77777777" w:rsidTr="001E5B8F">
        <w:tc>
          <w:tcPr>
            <w:tcW w:w="418" w:type="dxa"/>
            <w:tcBorders>
              <w:top w:val="single" w:sz="6" w:space="0" w:color="000000"/>
              <w:left w:val="single" w:sz="6" w:space="0" w:color="000000"/>
              <w:bottom w:val="single" w:sz="6" w:space="0" w:color="000000"/>
              <w:right w:val="single" w:sz="6" w:space="0" w:color="000000"/>
            </w:tcBorders>
          </w:tcPr>
          <w:p w14:paraId="00000604" w14:textId="77777777" w:rsidR="004E4FA9" w:rsidRPr="006D240F" w:rsidRDefault="0031066B">
            <w:pPr>
              <w:pBdr>
                <w:top w:val="nil"/>
                <w:left w:val="nil"/>
                <w:bottom w:val="nil"/>
                <w:right w:val="nil"/>
                <w:between w:val="nil"/>
              </w:pBdr>
              <w:jc w:val="center"/>
            </w:pPr>
            <w:r w:rsidRPr="006D240F">
              <w:t>1</w:t>
            </w:r>
          </w:p>
        </w:tc>
        <w:tc>
          <w:tcPr>
            <w:tcW w:w="14191" w:type="dxa"/>
            <w:gridSpan w:val="10"/>
            <w:tcBorders>
              <w:top w:val="single" w:sz="6" w:space="0" w:color="000000"/>
              <w:left w:val="single" w:sz="6" w:space="0" w:color="000000"/>
              <w:bottom w:val="single" w:sz="6" w:space="0" w:color="000000"/>
              <w:right w:val="single" w:sz="6" w:space="0" w:color="000000"/>
            </w:tcBorders>
          </w:tcPr>
          <w:p w14:paraId="00000605" w14:textId="77777777" w:rsidR="004E4FA9" w:rsidRPr="006D240F" w:rsidRDefault="0031066B">
            <w:pPr>
              <w:pBdr>
                <w:top w:val="nil"/>
                <w:left w:val="nil"/>
                <w:bottom w:val="nil"/>
                <w:right w:val="nil"/>
                <w:between w:val="nil"/>
              </w:pBdr>
              <w:jc w:val="both"/>
            </w:pPr>
            <w:r w:rsidRPr="006D240F">
              <w:t>Загальна сума доходу:</w:t>
            </w:r>
          </w:p>
        </w:tc>
      </w:tr>
      <w:tr w:rsidR="0056402C" w:rsidRPr="0056402C" w14:paraId="0FDA5C8F" w14:textId="77777777" w:rsidTr="001E5B8F">
        <w:trPr>
          <w:gridAfter w:val="1"/>
          <w:wAfter w:w="8" w:type="dxa"/>
        </w:trPr>
        <w:tc>
          <w:tcPr>
            <w:tcW w:w="418" w:type="dxa"/>
            <w:tcBorders>
              <w:top w:val="single" w:sz="6" w:space="0" w:color="000000"/>
              <w:left w:val="single" w:sz="6" w:space="0" w:color="000000"/>
              <w:bottom w:val="single" w:sz="6" w:space="0" w:color="000000"/>
              <w:right w:val="single" w:sz="6" w:space="0" w:color="000000"/>
            </w:tcBorders>
          </w:tcPr>
          <w:p w14:paraId="0000060E" w14:textId="77777777" w:rsidR="004E4FA9" w:rsidRPr="006D240F" w:rsidRDefault="0031066B">
            <w:pPr>
              <w:pBdr>
                <w:top w:val="nil"/>
                <w:left w:val="nil"/>
                <w:bottom w:val="nil"/>
                <w:right w:val="nil"/>
                <w:between w:val="nil"/>
              </w:pBdr>
              <w:jc w:val="center"/>
            </w:pPr>
            <w:r w:rsidRPr="006D240F">
              <w:t>2</w:t>
            </w:r>
          </w:p>
        </w:tc>
        <w:tc>
          <w:tcPr>
            <w:tcW w:w="2418" w:type="dxa"/>
            <w:tcBorders>
              <w:top w:val="single" w:sz="6" w:space="0" w:color="000000"/>
              <w:left w:val="single" w:sz="6" w:space="0" w:color="000000"/>
              <w:bottom w:val="single" w:sz="6" w:space="0" w:color="000000"/>
              <w:right w:val="single" w:sz="6" w:space="0" w:color="000000"/>
            </w:tcBorders>
          </w:tcPr>
          <w:p w14:paraId="0000060F" w14:textId="77777777" w:rsidR="004E4FA9" w:rsidRPr="006D240F" w:rsidRDefault="004E4FA9">
            <w:pPr>
              <w:pBdr>
                <w:top w:val="nil"/>
                <w:left w:val="nil"/>
                <w:bottom w:val="nil"/>
                <w:right w:val="nil"/>
                <w:between w:val="nil"/>
              </w:pBdr>
              <w:jc w:val="both"/>
            </w:pPr>
          </w:p>
        </w:tc>
        <w:tc>
          <w:tcPr>
            <w:tcW w:w="2409" w:type="dxa"/>
            <w:tcBorders>
              <w:top w:val="single" w:sz="6" w:space="0" w:color="000000"/>
              <w:left w:val="single" w:sz="6" w:space="0" w:color="000000"/>
              <w:bottom w:val="single" w:sz="6" w:space="0" w:color="000000"/>
              <w:right w:val="single" w:sz="6" w:space="0" w:color="000000"/>
            </w:tcBorders>
          </w:tcPr>
          <w:p w14:paraId="00000610" w14:textId="77777777" w:rsidR="004E4FA9" w:rsidRPr="006D240F" w:rsidRDefault="004E4FA9">
            <w:pPr>
              <w:pBdr>
                <w:top w:val="nil"/>
                <w:left w:val="nil"/>
                <w:bottom w:val="nil"/>
                <w:right w:val="nil"/>
                <w:between w:val="nil"/>
              </w:pBdr>
              <w:jc w:val="both"/>
            </w:pPr>
          </w:p>
        </w:tc>
        <w:tc>
          <w:tcPr>
            <w:tcW w:w="1134" w:type="dxa"/>
            <w:tcBorders>
              <w:top w:val="single" w:sz="6" w:space="0" w:color="000000"/>
              <w:left w:val="single" w:sz="6" w:space="0" w:color="000000"/>
              <w:bottom w:val="single" w:sz="6" w:space="0" w:color="000000"/>
              <w:right w:val="single" w:sz="6" w:space="0" w:color="000000"/>
            </w:tcBorders>
          </w:tcPr>
          <w:p w14:paraId="00000611" w14:textId="77777777" w:rsidR="004E4FA9" w:rsidRPr="006D240F" w:rsidRDefault="004E4FA9">
            <w:pPr>
              <w:pBdr>
                <w:top w:val="nil"/>
                <w:left w:val="nil"/>
                <w:bottom w:val="nil"/>
                <w:right w:val="nil"/>
                <w:between w:val="nil"/>
              </w:pBdr>
              <w:jc w:val="both"/>
            </w:pPr>
          </w:p>
        </w:tc>
        <w:tc>
          <w:tcPr>
            <w:tcW w:w="992" w:type="dxa"/>
            <w:tcBorders>
              <w:top w:val="single" w:sz="6" w:space="0" w:color="000000"/>
              <w:left w:val="single" w:sz="6" w:space="0" w:color="000000"/>
              <w:bottom w:val="single" w:sz="6" w:space="0" w:color="000000"/>
              <w:right w:val="single" w:sz="6" w:space="0" w:color="000000"/>
            </w:tcBorders>
          </w:tcPr>
          <w:p w14:paraId="00000612" w14:textId="77777777" w:rsidR="004E4FA9" w:rsidRPr="006D240F" w:rsidRDefault="004E4FA9">
            <w:pPr>
              <w:pBdr>
                <w:top w:val="nil"/>
                <w:left w:val="nil"/>
                <w:bottom w:val="nil"/>
                <w:right w:val="nil"/>
                <w:between w:val="nil"/>
              </w:pBdr>
              <w:jc w:val="both"/>
            </w:pPr>
          </w:p>
        </w:tc>
        <w:tc>
          <w:tcPr>
            <w:tcW w:w="1276" w:type="dxa"/>
            <w:tcBorders>
              <w:top w:val="single" w:sz="6" w:space="0" w:color="000000"/>
              <w:left w:val="single" w:sz="6" w:space="0" w:color="000000"/>
              <w:bottom w:val="single" w:sz="6" w:space="0" w:color="000000"/>
              <w:right w:val="single" w:sz="6" w:space="0" w:color="000000"/>
            </w:tcBorders>
          </w:tcPr>
          <w:p w14:paraId="00000613" w14:textId="77777777" w:rsidR="004E4FA9" w:rsidRPr="006D240F" w:rsidRDefault="004E4FA9">
            <w:pPr>
              <w:pBdr>
                <w:top w:val="nil"/>
                <w:left w:val="nil"/>
                <w:bottom w:val="nil"/>
                <w:right w:val="nil"/>
                <w:between w:val="nil"/>
              </w:pBdr>
              <w:jc w:val="both"/>
            </w:pPr>
          </w:p>
        </w:tc>
        <w:tc>
          <w:tcPr>
            <w:tcW w:w="984" w:type="dxa"/>
            <w:tcBorders>
              <w:top w:val="single" w:sz="6" w:space="0" w:color="000000"/>
              <w:left w:val="single" w:sz="6" w:space="0" w:color="000000"/>
              <w:bottom w:val="single" w:sz="6" w:space="0" w:color="000000"/>
              <w:right w:val="single" w:sz="6" w:space="0" w:color="000000"/>
            </w:tcBorders>
          </w:tcPr>
          <w:p w14:paraId="00000614" w14:textId="77777777" w:rsidR="004E4FA9" w:rsidRPr="006D240F" w:rsidRDefault="004E4FA9">
            <w:pPr>
              <w:pBdr>
                <w:top w:val="nil"/>
                <w:left w:val="nil"/>
                <w:bottom w:val="nil"/>
                <w:right w:val="nil"/>
                <w:between w:val="nil"/>
              </w:pBdr>
              <w:jc w:val="both"/>
            </w:pPr>
          </w:p>
        </w:tc>
        <w:tc>
          <w:tcPr>
            <w:tcW w:w="2135" w:type="dxa"/>
            <w:tcBorders>
              <w:top w:val="single" w:sz="6" w:space="0" w:color="000000"/>
              <w:left w:val="single" w:sz="6" w:space="0" w:color="000000"/>
              <w:bottom w:val="single" w:sz="6" w:space="0" w:color="000000"/>
              <w:right w:val="single" w:sz="6" w:space="0" w:color="000000"/>
            </w:tcBorders>
          </w:tcPr>
          <w:p w14:paraId="00000615" w14:textId="77777777" w:rsidR="004E4FA9" w:rsidRPr="006D240F" w:rsidRDefault="004E4FA9">
            <w:pPr>
              <w:pBdr>
                <w:top w:val="nil"/>
                <w:left w:val="nil"/>
                <w:bottom w:val="nil"/>
                <w:right w:val="nil"/>
                <w:between w:val="nil"/>
              </w:pBdr>
              <w:jc w:val="both"/>
            </w:pPr>
          </w:p>
        </w:tc>
        <w:tc>
          <w:tcPr>
            <w:tcW w:w="1701" w:type="dxa"/>
            <w:tcBorders>
              <w:top w:val="single" w:sz="6" w:space="0" w:color="000000"/>
              <w:left w:val="single" w:sz="6" w:space="0" w:color="000000"/>
              <w:bottom w:val="single" w:sz="6" w:space="0" w:color="000000"/>
              <w:right w:val="single" w:sz="6" w:space="0" w:color="000000"/>
            </w:tcBorders>
          </w:tcPr>
          <w:p w14:paraId="00000616" w14:textId="77777777" w:rsidR="004E4FA9" w:rsidRPr="006D240F" w:rsidRDefault="004E4FA9">
            <w:pPr>
              <w:pBdr>
                <w:top w:val="nil"/>
                <w:left w:val="nil"/>
                <w:bottom w:val="nil"/>
                <w:right w:val="nil"/>
                <w:between w:val="nil"/>
              </w:pBdr>
              <w:jc w:val="both"/>
            </w:pPr>
          </w:p>
        </w:tc>
        <w:tc>
          <w:tcPr>
            <w:tcW w:w="1134" w:type="dxa"/>
            <w:tcBorders>
              <w:top w:val="single" w:sz="6" w:space="0" w:color="000000"/>
              <w:left w:val="single" w:sz="6" w:space="0" w:color="000000"/>
              <w:bottom w:val="single" w:sz="6" w:space="0" w:color="000000"/>
              <w:right w:val="single" w:sz="6" w:space="0" w:color="000000"/>
            </w:tcBorders>
          </w:tcPr>
          <w:p w14:paraId="00000617" w14:textId="77777777" w:rsidR="004E4FA9" w:rsidRPr="006D240F" w:rsidRDefault="004E4FA9">
            <w:pPr>
              <w:pBdr>
                <w:top w:val="nil"/>
                <w:left w:val="nil"/>
                <w:bottom w:val="nil"/>
                <w:right w:val="nil"/>
                <w:between w:val="nil"/>
              </w:pBdr>
              <w:jc w:val="both"/>
            </w:pPr>
          </w:p>
        </w:tc>
      </w:tr>
    </w:tbl>
    <w:p w14:paraId="0000061A" w14:textId="518AB769" w:rsidR="004E4FA9" w:rsidRPr="008A2FB2" w:rsidRDefault="004E4FA9" w:rsidP="008A2FB2">
      <w:pPr>
        <w:pBdr>
          <w:top w:val="nil"/>
          <w:left w:val="nil"/>
          <w:bottom w:val="nil"/>
          <w:right w:val="nil"/>
          <w:between w:val="nil"/>
        </w:pBdr>
        <w:jc w:val="both"/>
        <w:rPr>
          <w:szCs w:val="20"/>
        </w:rPr>
      </w:pPr>
    </w:p>
    <w:p w14:paraId="5D9DEA26" w14:textId="74F416F6" w:rsidR="008A2FB2" w:rsidRDefault="008A2FB2" w:rsidP="008A2FB2">
      <w:pPr>
        <w:pBdr>
          <w:top w:val="nil"/>
          <w:left w:val="nil"/>
          <w:bottom w:val="nil"/>
          <w:right w:val="nil"/>
          <w:between w:val="nil"/>
        </w:pBdr>
        <w:jc w:val="both"/>
        <w:rPr>
          <w:sz w:val="32"/>
        </w:rPr>
      </w:pPr>
    </w:p>
    <w:p w14:paraId="5321D174" w14:textId="77777777" w:rsidR="00D54C83" w:rsidRPr="008A2FB2" w:rsidRDefault="00D54C83" w:rsidP="008A2FB2">
      <w:pPr>
        <w:pBdr>
          <w:top w:val="nil"/>
          <w:left w:val="nil"/>
          <w:bottom w:val="nil"/>
          <w:right w:val="nil"/>
          <w:between w:val="nil"/>
        </w:pBdr>
        <w:jc w:val="both"/>
        <w:rPr>
          <w:sz w:val="32"/>
        </w:rPr>
      </w:pPr>
    </w:p>
    <w:p w14:paraId="0000061B" w14:textId="7CA4E97A" w:rsidR="004E4FA9" w:rsidRPr="006D240F" w:rsidRDefault="0031066B">
      <w:pPr>
        <w:pBdr>
          <w:top w:val="nil"/>
          <w:left w:val="nil"/>
          <w:bottom w:val="nil"/>
          <w:right w:val="nil"/>
          <w:between w:val="nil"/>
        </w:pBdr>
        <w:jc w:val="right"/>
        <w:rPr>
          <w:i/>
        </w:rPr>
      </w:pPr>
      <w:r w:rsidRPr="006D240F">
        <w:rPr>
          <w:i/>
        </w:rPr>
        <w:t>Таблиця 5</w:t>
      </w:r>
    </w:p>
    <w:p w14:paraId="0000061C" w14:textId="77777777" w:rsidR="004E4FA9" w:rsidRPr="006D240F" w:rsidRDefault="0031066B">
      <w:pPr>
        <w:pBdr>
          <w:top w:val="nil"/>
          <w:left w:val="nil"/>
          <w:bottom w:val="nil"/>
          <w:right w:val="nil"/>
          <w:between w:val="nil"/>
        </w:pBdr>
        <w:jc w:val="center"/>
      </w:pPr>
      <w:r w:rsidRPr="006D240F">
        <w:rPr>
          <w:b/>
        </w:rPr>
        <w:t>Інформація про витрати фізичної особи</w:t>
      </w:r>
    </w:p>
    <w:p w14:paraId="0000061D" w14:textId="77777777" w:rsidR="004E4FA9" w:rsidRPr="008A2FB2" w:rsidRDefault="004E4FA9">
      <w:pPr>
        <w:pBdr>
          <w:top w:val="nil"/>
          <w:left w:val="nil"/>
          <w:bottom w:val="nil"/>
          <w:right w:val="nil"/>
          <w:between w:val="nil"/>
        </w:pBdr>
        <w:jc w:val="both"/>
        <w:rPr>
          <w:sz w:val="28"/>
        </w:rPr>
      </w:pPr>
    </w:p>
    <w:tbl>
      <w:tblPr>
        <w:tblStyle w:val="affffd"/>
        <w:tblW w:w="14601" w:type="dxa"/>
        <w:tblInd w:w="-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36"/>
        <w:gridCol w:w="2583"/>
        <w:gridCol w:w="2693"/>
        <w:gridCol w:w="1409"/>
        <w:gridCol w:w="1034"/>
        <w:gridCol w:w="1784"/>
        <w:gridCol w:w="1283"/>
        <w:gridCol w:w="2029"/>
        <w:gridCol w:w="1250"/>
      </w:tblGrid>
      <w:tr w:rsidR="0056402C" w:rsidRPr="0056402C" w14:paraId="471D9D76" w14:textId="77777777" w:rsidTr="001E5B8F">
        <w:trPr>
          <w:trHeight w:val="1047"/>
        </w:trPr>
        <w:tc>
          <w:tcPr>
            <w:tcW w:w="536" w:type="dxa"/>
            <w:tcBorders>
              <w:top w:val="single" w:sz="6" w:space="0" w:color="000000"/>
              <w:left w:val="single" w:sz="6" w:space="0" w:color="000000"/>
              <w:bottom w:val="single" w:sz="6" w:space="0" w:color="000000"/>
              <w:right w:val="single" w:sz="6" w:space="0" w:color="000000"/>
            </w:tcBorders>
          </w:tcPr>
          <w:p w14:paraId="0000061E" w14:textId="77777777" w:rsidR="004E4FA9" w:rsidRPr="006D240F" w:rsidRDefault="0031066B">
            <w:pPr>
              <w:pBdr>
                <w:top w:val="nil"/>
                <w:left w:val="nil"/>
                <w:bottom w:val="nil"/>
                <w:right w:val="nil"/>
                <w:between w:val="nil"/>
              </w:pBdr>
              <w:jc w:val="center"/>
            </w:pPr>
            <w:r w:rsidRPr="006D240F">
              <w:t>№ з/п</w:t>
            </w:r>
          </w:p>
        </w:tc>
        <w:tc>
          <w:tcPr>
            <w:tcW w:w="2583" w:type="dxa"/>
            <w:tcBorders>
              <w:top w:val="single" w:sz="6" w:space="0" w:color="000000"/>
              <w:left w:val="single" w:sz="6" w:space="0" w:color="000000"/>
              <w:bottom w:val="single" w:sz="6" w:space="0" w:color="000000"/>
              <w:right w:val="single" w:sz="6" w:space="0" w:color="000000"/>
            </w:tcBorders>
          </w:tcPr>
          <w:p w14:paraId="0000061F" w14:textId="77777777" w:rsidR="004E4FA9" w:rsidRPr="006D240F" w:rsidRDefault="0031066B">
            <w:pPr>
              <w:pBdr>
                <w:top w:val="nil"/>
                <w:left w:val="nil"/>
                <w:bottom w:val="nil"/>
                <w:right w:val="nil"/>
                <w:between w:val="nil"/>
              </w:pBdr>
              <w:jc w:val="center"/>
            </w:pPr>
            <w:r w:rsidRPr="006D240F">
              <w:t>Період (лише для регулярних витрат, понесених рівномірно протягом року)</w:t>
            </w:r>
          </w:p>
        </w:tc>
        <w:tc>
          <w:tcPr>
            <w:tcW w:w="2693" w:type="dxa"/>
            <w:tcBorders>
              <w:top w:val="single" w:sz="6" w:space="0" w:color="000000"/>
              <w:left w:val="single" w:sz="6" w:space="0" w:color="000000"/>
              <w:bottom w:val="single" w:sz="6" w:space="0" w:color="000000"/>
              <w:right w:val="single" w:sz="6" w:space="0" w:color="000000"/>
            </w:tcBorders>
          </w:tcPr>
          <w:p w14:paraId="00000620" w14:textId="77777777" w:rsidR="004E4FA9" w:rsidRPr="006D240F" w:rsidRDefault="0031066B">
            <w:pPr>
              <w:pBdr>
                <w:top w:val="nil"/>
                <w:left w:val="nil"/>
                <w:bottom w:val="nil"/>
                <w:right w:val="nil"/>
                <w:between w:val="nil"/>
              </w:pBdr>
              <w:jc w:val="center"/>
            </w:pPr>
            <w:r w:rsidRPr="006D240F">
              <w:t>Дата понесення витрат (для нерегулярних витрат зазначається окремо кожна подія)</w:t>
            </w:r>
          </w:p>
        </w:tc>
        <w:tc>
          <w:tcPr>
            <w:tcW w:w="1409" w:type="dxa"/>
            <w:tcBorders>
              <w:top w:val="single" w:sz="6" w:space="0" w:color="000000"/>
              <w:left w:val="single" w:sz="6" w:space="0" w:color="000000"/>
              <w:bottom w:val="single" w:sz="6" w:space="0" w:color="000000"/>
              <w:right w:val="single" w:sz="6" w:space="0" w:color="000000"/>
            </w:tcBorders>
          </w:tcPr>
          <w:p w14:paraId="00000621" w14:textId="77777777" w:rsidR="004E4FA9" w:rsidRPr="006D240F" w:rsidRDefault="0031066B">
            <w:pPr>
              <w:pBdr>
                <w:top w:val="nil"/>
                <w:left w:val="nil"/>
                <w:bottom w:val="nil"/>
                <w:right w:val="nil"/>
                <w:between w:val="nil"/>
              </w:pBdr>
              <w:jc w:val="center"/>
            </w:pPr>
            <w:r w:rsidRPr="006D240F">
              <w:t>Особа, яка понесла витрати</w:t>
            </w:r>
          </w:p>
        </w:tc>
        <w:tc>
          <w:tcPr>
            <w:tcW w:w="1034" w:type="dxa"/>
            <w:tcBorders>
              <w:top w:val="single" w:sz="6" w:space="0" w:color="000000"/>
              <w:left w:val="single" w:sz="6" w:space="0" w:color="000000"/>
              <w:bottom w:val="single" w:sz="6" w:space="0" w:color="000000"/>
              <w:right w:val="single" w:sz="6" w:space="0" w:color="000000"/>
            </w:tcBorders>
          </w:tcPr>
          <w:p w14:paraId="00000622" w14:textId="77777777" w:rsidR="004E4FA9" w:rsidRPr="006D240F" w:rsidRDefault="0031066B">
            <w:pPr>
              <w:pBdr>
                <w:top w:val="nil"/>
                <w:left w:val="nil"/>
                <w:bottom w:val="nil"/>
                <w:right w:val="nil"/>
                <w:between w:val="nil"/>
              </w:pBdr>
              <w:jc w:val="center"/>
            </w:pPr>
            <w:r w:rsidRPr="006D240F">
              <w:t>Вид витрат</w:t>
            </w:r>
          </w:p>
        </w:tc>
        <w:tc>
          <w:tcPr>
            <w:tcW w:w="1784" w:type="dxa"/>
            <w:tcBorders>
              <w:top w:val="single" w:sz="6" w:space="0" w:color="000000"/>
              <w:left w:val="single" w:sz="6" w:space="0" w:color="000000"/>
              <w:bottom w:val="single" w:sz="6" w:space="0" w:color="000000"/>
              <w:right w:val="single" w:sz="6" w:space="0" w:color="000000"/>
            </w:tcBorders>
          </w:tcPr>
          <w:p w14:paraId="00000623" w14:textId="77777777" w:rsidR="004E4FA9" w:rsidRPr="006D240F" w:rsidRDefault="0031066B">
            <w:pPr>
              <w:pBdr>
                <w:top w:val="nil"/>
                <w:left w:val="nil"/>
                <w:bottom w:val="nil"/>
                <w:right w:val="nil"/>
                <w:between w:val="nil"/>
              </w:pBdr>
              <w:jc w:val="center"/>
            </w:pPr>
            <w:r w:rsidRPr="006D240F">
              <w:t>Детальний опис понесених витрат</w:t>
            </w:r>
          </w:p>
        </w:tc>
        <w:tc>
          <w:tcPr>
            <w:tcW w:w="1283" w:type="dxa"/>
            <w:tcBorders>
              <w:top w:val="single" w:sz="6" w:space="0" w:color="000000"/>
              <w:left w:val="single" w:sz="6" w:space="0" w:color="000000"/>
              <w:bottom w:val="single" w:sz="6" w:space="0" w:color="000000"/>
              <w:right w:val="single" w:sz="6" w:space="0" w:color="000000"/>
            </w:tcBorders>
          </w:tcPr>
          <w:p w14:paraId="00000624" w14:textId="77777777" w:rsidR="004E4FA9" w:rsidRPr="006D240F" w:rsidRDefault="0031066B">
            <w:pPr>
              <w:pBdr>
                <w:top w:val="nil"/>
                <w:left w:val="nil"/>
                <w:bottom w:val="nil"/>
                <w:right w:val="nil"/>
                <w:between w:val="nil"/>
              </w:pBdr>
              <w:jc w:val="center"/>
            </w:pPr>
            <w:r w:rsidRPr="006D240F">
              <w:t>Сума витрат, грн</w:t>
            </w:r>
          </w:p>
        </w:tc>
        <w:tc>
          <w:tcPr>
            <w:tcW w:w="2029" w:type="dxa"/>
            <w:tcBorders>
              <w:top w:val="single" w:sz="6" w:space="0" w:color="000000"/>
              <w:left w:val="single" w:sz="6" w:space="0" w:color="000000"/>
              <w:bottom w:val="single" w:sz="6" w:space="0" w:color="000000"/>
              <w:right w:val="single" w:sz="6" w:space="0" w:color="000000"/>
            </w:tcBorders>
          </w:tcPr>
          <w:p w14:paraId="00000625" w14:textId="77777777" w:rsidR="004E4FA9" w:rsidRPr="006D240F" w:rsidRDefault="0031066B">
            <w:pPr>
              <w:pBdr>
                <w:top w:val="nil"/>
                <w:left w:val="nil"/>
                <w:bottom w:val="nil"/>
                <w:right w:val="nil"/>
                <w:between w:val="nil"/>
              </w:pBdr>
              <w:jc w:val="center"/>
            </w:pPr>
            <w:r w:rsidRPr="006D240F">
              <w:t>Документи, які підтверджують понесення витрат</w:t>
            </w:r>
          </w:p>
        </w:tc>
        <w:tc>
          <w:tcPr>
            <w:tcW w:w="1250" w:type="dxa"/>
            <w:tcBorders>
              <w:top w:val="single" w:sz="6" w:space="0" w:color="000000"/>
              <w:left w:val="single" w:sz="6" w:space="0" w:color="000000"/>
              <w:bottom w:val="single" w:sz="6" w:space="0" w:color="000000"/>
              <w:right w:val="single" w:sz="6" w:space="0" w:color="000000"/>
            </w:tcBorders>
          </w:tcPr>
          <w:p w14:paraId="00000626" w14:textId="77777777" w:rsidR="004E4FA9" w:rsidRPr="006D240F" w:rsidRDefault="0031066B">
            <w:pPr>
              <w:pBdr>
                <w:top w:val="nil"/>
                <w:left w:val="nil"/>
                <w:bottom w:val="nil"/>
                <w:right w:val="nil"/>
                <w:between w:val="nil"/>
              </w:pBdr>
              <w:jc w:val="center"/>
            </w:pPr>
            <w:r w:rsidRPr="006D240F">
              <w:t>Примітки</w:t>
            </w:r>
          </w:p>
        </w:tc>
      </w:tr>
      <w:tr w:rsidR="0056402C" w:rsidRPr="0056402C" w14:paraId="562E8498" w14:textId="77777777" w:rsidTr="001E5B8F">
        <w:tc>
          <w:tcPr>
            <w:tcW w:w="536" w:type="dxa"/>
            <w:tcBorders>
              <w:top w:val="single" w:sz="6" w:space="0" w:color="000000"/>
              <w:left w:val="single" w:sz="6" w:space="0" w:color="000000"/>
              <w:bottom w:val="single" w:sz="6" w:space="0" w:color="000000"/>
              <w:right w:val="single" w:sz="6" w:space="0" w:color="000000"/>
            </w:tcBorders>
          </w:tcPr>
          <w:p w14:paraId="00000627" w14:textId="77777777" w:rsidR="004E4FA9" w:rsidRPr="006D240F" w:rsidRDefault="0031066B">
            <w:pPr>
              <w:pBdr>
                <w:top w:val="nil"/>
                <w:left w:val="nil"/>
                <w:bottom w:val="nil"/>
                <w:right w:val="nil"/>
                <w:between w:val="nil"/>
              </w:pBdr>
              <w:jc w:val="center"/>
            </w:pPr>
            <w:r w:rsidRPr="006D240F">
              <w:t>1</w:t>
            </w:r>
          </w:p>
        </w:tc>
        <w:tc>
          <w:tcPr>
            <w:tcW w:w="2583" w:type="dxa"/>
            <w:tcBorders>
              <w:top w:val="single" w:sz="6" w:space="0" w:color="000000"/>
              <w:left w:val="single" w:sz="6" w:space="0" w:color="000000"/>
              <w:bottom w:val="single" w:sz="6" w:space="0" w:color="000000"/>
              <w:right w:val="single" w:sz="6" w:space="0" w:color="000000"/>
            </w:tcBorders>
          </w:tcPr>
          <w:p w14:paraId="00000628" w14:textId="77777777" w:rsidR="004E4FA9" w:rsidRPr="006D240F" w:rsidRDefault="0031066B">
            <w:pPr>
              <w:pBdr>
                <w:top w:val="nil"/>
                <w:left w:val="nil"/>
                <w:bottom w:val="nil"/>
                <w:right w:val="nil"/>
                <w:between w:val="nil"/>
              </w:pBdr>
              <w:jc w:val="center"/>
            </w:pPr>
            <w:r w:rsidRPr="006D240F">
              <w:t>2</w:t>
            </w:r>
          </w:p>
        </w:tc>
        <w:tc>
          <w:tcPr>
            <w:tcW w:w="2693" w:type="dxa"/>
            <w:tcBorders>
              <w:top w:val="single" w:sz="6" w:space="0" w:color="000000"/>
              <w:left w:val="single" w:sz="6" w:space="0" w:color="000000"/>
              <w:bottom w:val="single" w:sz="6" w:space="0" w:color="000000"/>
              <w:right w:val="single" w:sz="6" w:space="0" w:color="000000"/>
            </w:tcBorders>
          </w:tcPr>
          <w:p w14:paraId="00000629" w14:textId="77777777" w:rsidR="004E4FA9" w:rsidRPr="006D240F" w:rsidRDefault="0031066B">
            <w:pPr>
              <w:pBdr>
                <w:top w:val="nil"/>
                <w:left w:val="nil"/>
                <w:bottom w:val="nil"/>
                <w:right w:val="nil"/>
                <w:between w:val="nil"/>
              </w:pBdr>
              <w:jc w:val="center"/>
            </w:pPr>
            <w:r w:rsidRPr="006D240F">
              <w:t>3</w:t>
            </w:r>
          </w:p>
        </w:tc>
        <w:tc>
          <w:tcPr>
            <w:tcW w:w="1409" w:type="dxa"/>
            <w:tcBorders>
              <w:top w:val="single" w:sz="6" w:space="0" w:color="000000"/>
              <w:left w:val="single" w:sz="6" w:space="0" w:color="000000"/>
              <w:bottom w:val="single" w:sz="6" w:space="0" w:color="000000"/>
              <w:right w:val="single" w:sz="6" w:space="0" w:color="000000"/>
            </w:tcBorders>
          </w:tcPr>
          <w:p w14:paraId="0000062A" w14:textId="77777777" w:rsidR="004E4FA9" w:rsidRPr="006D240F" w:rsidRDefault="0031066B">
            <w:pPr>
              <w:pBdr>
                <w:top w:val="nil"/>
                <w:left w:val="nil"/>
                <w:bottom w:val="nil"/>
                <w:right w:val="nil"/>
                <w:between w:val="nil"/>
              </w:pBdr>
              <w:jc w:val="center"/>
            </w:pPr>
            <w:r w:rsidRPr="006D240F">
              <w:t>4</w:t>
            </w:r>
          </w:p>
        </w:tc>
        <w:tc>
          <w:tcPr>
            <w:tcW w:w="1034" w:type="dxa"/>
            <w:tcBorders>
              <w:top w:val="single" w:sz="6" w:space="0" w:color="000000"/>
              <w:left w:val="single" w:sz="6" w:space="0" w:color="000000"/>
              <w:bottom w:val="single" w:sz="6" w:space="0" w:color="000000"/>
              <w:right w:val="single" w:sz="6" w:space="0" w:color="000000"/>
            </w:tcBorders>
          </w:tcPr>
          <w:p w14:paraId="0000062B" w14:textId="77777777" w:rsidR="004E4FA9" w:rsidRPr="006D240F" w:rsidRDefault="0031066B">
            <w:pPr>
              <w:pBdr>
                <w:top w:val="nil"/>
                <w:left w:val="nil"/>
                <w:bottom w:val="nil"/>
                <w:right w:val="nil"/>
                <w:between w:val="nil"/>
              </w:pBdr>
              <w:jc w:val="center"/>
            </w:pPr>
            <w:r w:rsidRPr="006D240F">
              <w:t>5</w:t>
            </w:r>
          </w:p>
        </w:tc>
        <w:tc>
          <w:tcPr>
            <w:tcW w:w="1784" w:type="dxa"/>
            <w:tcBorders>
              <w:top w:val="single" w:sz="6" w:space="0" w:color="000000"/>
              <w:left w:val="single" w:sz="6" w:space="0" w:color="000000"/>
              <w:bottom w:val="single" w:sz="6" w:space="0" w:color="000000"/>
              <w:right w:val="single" w:sz="6" w:space="0" w:color="000000"/>
            </w:tcBorders>
          </w:tcPr>
          <w:p w14:paraId="0000062C" w14:textId="77777777" w:rsidR="004E4FA9" w:rsidRPr="006D240F" w:rsidRDefault="0031066B">
            <w:pPr>
              <w:pBdr>
                <w:top w:val="nil"/>
                <w:left w:val="nil"/>
                <w:bottom w:val="nil"/>
                <w:right w:val="nil"/>
                <w:between w:val="nil"/>
              </w:pBdr>
              <w:jc w:val="center"/>
            </w:pPr>
            <w:r w:rsidRPr="006D240F">
              <w:t>6</w:t>
            </w:r>
          </w:p>
        </w:tc>
        <w:tc>
          <w:tcPr>
            <w:tcW w:w="1283" w:type="dxa"/>
            <w:tcBorders>
              <w:top w:val="single" w:sz="6" w:space="0" w:color="000000"/>
              <w:left w:val="single" w:sz="6" w:space="0" w:color="000000"/>
              <w:bottom w:val="single" w:sz="6" w:space="0" w:color="000000"/>
              <w:right w:val="single" w:sz="6" w:space="0" w:color="000000"/>
            </w:tcBorders>
          </w:tcPr>
          <w:p w14:paraId="0000062D" w14:textId="77777777" w:rsidR="004E4FA9" w:rsidRPr="006D240F" w:rsidRDefault="0031066B">
            <w:pPr>
              <w:pBdr>
                <w:top w:val="nil"/>
                <w:left w:val="nil"/>
                <w:bottom w:val="nil"/>
                <w:right w:val="nil"/>
                <w:between w:val="nil"/>
              </w:pBdr>
              <w:jc w:val="center"/>
            </w:pPr>
            <w:r w:rsidRPr="006D240F">
              <w:t>7</w:t>
            </w:r>
          </w:p>
        </w:tc>
        <w:tc>
          <w:tcPr>
            <w:tcW w:w="2029" w:type="dxa"/>
            <w:tcBorders>
              <w:top w:val="single" w:sz="6" w:space="0" w:color="000000"/>
              <w:left w:val="single" w:sz="6" w:space="0" w:color="000000"/>
              <w:bottom w:val="single" w:sz="6" w:space="0" w:color="000000"/>
              <w:right w:val="single" w:sz="6" w:space="0" w:color="000000"/>
            </w:tcBorders>
          </w:tcPr>
          <w:p w14:paraId="0000062E" w14:textId="77777777" w:rsidR="004E4FA9" w:rsidRPr="006D240F" w:rsidRDefault="0031066B">
            <w:pPr>
              <w:pBdr>
                <w:top w:val="nil"/>
                <w:left w:val="nil"/>
                <w:bottom w:val="nil"/>
                <w:right w:val="nil"/>
                <w:between w:val="nil"/>
              </w:pBdr>
              <w:jc w:val="center"/>
            </w:pPr>
            <w:r w:rsidRPr="006D240F">
              <w:t>8</w:t>
            </w:r>
          </w:p>
        </w:tc>
        <w:tc>
          <w:tcPr>
            <w:tcW w:w="1250" w:type="dxa"/>
            <w:tcBorders>
              <w:top w:val="single" w:sz="6" w:space="0" w:color="000000"/>
              <w:left w:val="single" w:sz="6" w:space="0" w:color="000000"/>
              <w:bottom w:val="single" w:sz="6" w:space="0" w:color="000000"/>
              <w:right w:val="single" w:sz="6" w:space="0" w:color="000000"/>
            </w:tcBorders>
          </w:tcPr>
          <w:p w14:paraId="0000062F" w14:textId="77777777" w:rsidR="004E4FA9" w:rsidRPr="006D240F" w:rsidRDefault="0031066B">
            <w:pPr>
              <w:pBdr>
                <w:top w:val="nil"/>
                <w:left w:val="nil"/>
                <w:bottom w:val="nil"/>
                <w:right w:val="nil"/>
                <w:between w:val="nil"/>
              </w:pBdr>
              <w:jc w:val="center"/>
            </w:pPr>
            <w:r w:rsidRPr="006D240F">
              <w:t>9</w:t>
            </w:r>
          </w:p>
        </w:tc>
      </w:tr>
      <w:tr w:rsidR="0056402C" w:rsidRPr="0056402C" w14:paraId="51A1950F" w14:textId="77777777" w:rsidTr="001E5B8F">
        <w:tc>
          <w:tcPr>
            <w:tcW w:w="536" w:type="dxa"/>
            <w:tcBorders>
              <w:top w:val="single" w:sz="6" w:space="0" w:color="000000"/>
              <w:left w:val="single" w:sz="6" w:space="0" w:color="000000"/>
              <w:bottom w:val="single" w:sz="6" w:space="0" w:color="000000"/>
              <w:right w:val="single" w:sz="6" w:space="0" w:color="000000"/>
            </w:tcBorders>
          </w:tcPr>
          <w:p w14:paraId="00000630" w14:textId="77777777" w:rsidR="004E4FA9" w:rsidRPr="006D240F" w:rsidRDefault="0031066B">
            <w:pPr>
              <w:pBdr>
                <w:top w:val="nil"/>
                <w:left w:val="nil"/>
                <w:bottom w:val="nil"/>
                <w:right w:val="nil"/>
                <w:between w:val="nil"/>
              </w:pBdr>
              <w:jc w:val="center"/>
            </w:pPr>
            <w:r w:rsidRPr="006D240F">
              <w:t>1</w:t>
            </w:r>
          </w:p>
        </w:tc>
        <w:tc>
          <w:tcPr>
            <w:tcW w:w="14065" w:type="dxa"/>
            <w:gridSpan w:val="8"/>
            <w:tcBorders>
              <w:top w:val="single" w:sz="6" w:space="0" w:color="000000"/>
              <w:left w:val="single" w:sz="6" w:space="0" w:color="000000"/>
              <w:bottom w:val="single" w:sz="6" w:space="0" w:color="000000"/>
              <w:right w:val="single" w:sz="6" w:space="0" w:color="000000"/>
            </w:tcBorders>
          </w:tcPr>
          <w:p w14:paraId="00000631" w14:textId="77777777" w:rsidR="004E4FA9" w:rsidRPr="006D240F" w:rsidRDefault="0031066B">
            <w:pPr>
              <w:pBdr>
                <w:top w:val="nil"/>
                <w:left w:val="nil"/>
                <w:bottom w:val="nil"/>
                <w:right w:val="nil"/>
                <w:between w:val="nil"/>
              </w:pBdr>
              <w:jc w:val="both"/>
            </w:pPr>
            <w:r w:rsidRPr="006D240F">
              <w:t>Загальна сума витрат:</w:t>
            </w:r>
          </w:p>
        </w:tc>
      </w:tr>
      <w:tr w:rsidR="0056402C" w:rsidRPr="0056402C" w14:paraId="3EE0321F" w14:textId="77777777" w:rsidTr="001E5B8F">
        <w:tc>
          <w:tcPr>
            <w:tcW w:w="536" w:type="dxa"/>
            <w:tcBorders>
              <w:top w:val="single" w:sz="6" w:space="0" w:color="000000"/>
              <w:left w:val="single" w:sz="6" w:space="0" w:color="000000"/>
              <w:bottom w:val="single" w:sz="6" w:space="0" w:color="000000"/>
              <w:right w:val="single" w:sz="6" w:space="0" w:color="000000"/>
            </w:tcBorders>
          </w:tcPr>
          <w:p w14:paraId="0000063A" w14:textId="77777777" w:rsidR="004E4FA9" w:rsidRPr="006D240F" w:rsidRDefault="0031066B">
            <w:pPr>
              <w:pBdr>
                <w:top w:val="nil"/>
                <w:left w:val="nil"/>
                <w:bottom w:val="nil"/>
                <w:right w:val="nil"/>
                <w:between w:val="nil"/>
              </w:pBdr>
              <w:jc w:val="center"/>
            </w:pPr>
            <w:r w:rsidRPr="006D240F">
              <w:t>2</w:t>
            </w:r>
          </w:p>
        </w:tc>
        <w:tc>
          <w:tcPr>
            <w:tcW w:w="2583" w:type="dxa"/>
            <w:tcBorders>
              <w:top w:val="single" w:sz="6" w:space="0" w:color="000000"/>
              <w:left w:val="single" w:sz="6" w:space="0" w:color="000000"/>
              <w:bottom w:val="single" w:sz="6" w:space="0" w:color="000000"/>
              <w:right w:val="single" w:sz="6" w:space="0" w:color="000000"/>
            </w:tcBorders>
          </w:tcPr>
          <w:p w14:paraId="0000063B" w14:textId="77777777" w:rsidR="004E4FA9" w:rsidRPr="006D240F" w:rsidRDefault="004E4FA9">
            <w:pPr>
              <w:pBdr>
                <w:top w:val="nil"/>
                <w:left w:val="nil"/>
                <w:bottom w:val="nil"/>
                <w:right w:val="nil"/>
                <w:between w:val="nil"/>
              </w:pBdr>
              <w:jc w:val="both"/>
            </w:pPr>
          </w:p>
        </w:tc>
        <w:tc>
          <w:tcPr>
            <w:tcW w:w="2693" w:type="dxa"/>
            <w:tcBorders>
              <w:top w:val="single" w:sz="6" w:space="0" w:color="000000"/>
              <w:left w:val="single" w:sz="6" w:space="0" w:color="000000"/>
              <w:bottom w:val="single" w:sz="6" w:space="0" w:color="000000"/>
              <w:right w:val="single" w:sz="6" w:space="0" w:color="000000"/>
            </w:tcBorders>
          </w:tcPr>
          <w:p w14:paraId="0000063C" w14:textId="77777777" w:rsidR="004E4FA9" w:rsidRPr="006D240F" w:rsidRDefault="004E4FA9">
            <w:pPr>
              <w:pBdr>
                <w:top w:val="nil"/>
                <w:left w:val="nil"/>
                <w:bottom w:val="nil"/>
                <w:right w:val="nil"/>
                <w:between w:val="nil"/>
              </w:pBdr>
              <w:jc w:val="both"/>
            </w:pPr>
          </w:p>
        </w:tc>
        <w:tc>
          <w:tcPr>
            <w:tcW w:w="1409" w:type="dxa"/>
            <w:tcBorders>
              <w:top w:val="single" w:sz="6" w:space="0" w:color="000000"/>
              <w:left w:val="single" w:sz="6" w:space="0" w:color="000000"/>
              <w:bottom w:val="single" w:sz="6" w:space="0" w:color="000000"/>
              <w:right w:val="single" w:sz="6" w:space="0" w:color="000000"/>
            </w:tcBorders>
          </w:tcPr>
          <w:p w14:paraId="0000063D" w14:textId="77777777" w:rsidR="004E4FA9" w:rsidRPr="006D240F" w:rsidRDefault="004E4FA9">
            <w:pPr>
              <w:pBdr>
                <w:top w:val="nil"/>
                <w:left w:val="nil"/>
                <w:bottom w:val="nil"/>
                <w:right w:val="nil"/>
                <w:between w:val="nil"/>
              </w:pBdr>
              <w:jc w:val="both"/>
            </w:pPr>
          </w:p>
        </w:tc>
        <w:tc>
          <w:tcPr>
            <w:tcW w:w="1034" w:type="dxa"/>
            <w:tcBorders>
              <w:top w:val="single" w:sz="6" w:space="0" w:color="000000"/>
              <w:left w:val="single" w:sz="6" w:space="0" w:color="000000"/>
              <w:bottom w:val="single" w:sz="6" w:space="0" w:color="000000"/>
              <w:right w:val="single" w:sz="6" w:space="0" w:color="000000"/>
            </w:tcBorders>
          </w:tcPr>
          <w:p w14:paraId="0000063E" w14:textId="77777777" w:rsidR="004E4FA9" w:rsidRPr="006D240F" w:rsidRDefault="004E4FA9">
            <w:pPr>
              <w:pBdr>
                <w:top w:val="nil"/>
                <w:left w:val="nil"/>
                <w:bottom w:val="nil"/>
                <w:right w:val="nil"/>
                <w:between w:val="nil"/>
              </w:pBdr>
              <w:jc w:val="both"/>
            </w:pPr>
          </w:p>
        </w:tc>
        <w:tc>
          <w:tcPr>
            <w:tcW w:w="1784" w:type="dxa"/>
            <w:tcBorders>
              <w:top w:val="single" w:sz="6" w:space="0" w:color="000000"/>
              <w:left w:val="single" w:sz="6" w:space="0" w:color="000000"/>
              <w:bottom w:val="single" w:sz="6" w:space="0" w:color="000000"/>
              <w:right w:val="single" w:sz="6" w:space="0" w:color="000000"/>
            </w:tcBorders>
          </w:tcPr>
          <w:p w14:paraId="0000063F" w14:textId="77777777" w:rsidR="004E4FA9" w:rsidRPr="006D240F" w:rsidRDefault="004E4FA9">
            <w:pPr>
              <w:pBdr>
                <w:top w:val="nil"/>
                <w:left w:val="nil"/>
                <w:bottom w:val="nil"/>
                <w:right w:val="nil"/>
                <w:between w:val="nil"/>
              </w:pBdr>
              <w:jc w:val="both"/>
            </w:pPr>
          </w:p>
        </w:tc>
        <w:tc>
          <w:tcPr>
            <w:tcW w:w="1283" w:type="dxa"/>
            <w:tcBorders>
              <w:top w:val="single" w:sz="6" w:space="0" w:color="000000"/>
              <w:left w:val="single" w:sz="6" w:space="0" w:color="000000"/>
              <w:bottom w:val="single" w:sz="6" w:space="0" w:color="000000"/>
              <w:right w:val="single" w:sz="6" w:space="0" w:color="000000"/>
            </w:tcBorders>
          </w:tcPr>
          <w:p w14:paraId="00000640" w14:textId="77777777" w:rsidR="004E4FA9" w:rsidRPr="006D240F" w:rsidRDefault="004E4FA9">
            <w:pPr>
              <w:pBdr>
                <w:top w:val="nil"/>
                <w:left w:val="nil"/>
                <w:bottom w:val="nil"/>
                <w:right w:val="nil"/>
                <w:between w:val="nil"/>
              </w:pBdr>
              <w:jc w:val="both"/>
            </w:pPr>
          </w:p>
        </w:tc>
        <w:tc>
          <w:tcPr>
            <w:tcW w:w="2029" w:type="dxa"/>
            <w:tcBorders>
              <w:top w:val="single" w:sz="6" w:space="0" w:color="000000"/>
              <w:left w:val="single" w:sz="6" w:space="0" w:color="000000"/>
              <w:bottom w:val="single" w:sz="6" w:space="0" w:color="000000"/>
              <w:right w:val="single" w:sz="6" w:space="0" w:color="000000"/>
            </w:tcBorders>
          </w:tcPr>
          <w:p w14:paraId="00000641" w14:textId="77777777" w:rsidR="004E4FA9" w:rsidRPr="006D240F" w:rsidRDefault="004E4FA9">
            <w:pPr>
              <w:pBdr>
                <w:top w:val="nil"/>
                <w:left w:val="nil"/>
                <w:bottom w:val="nil"/>
                <w:right w:val="nil"/>
                <w:between w:val="nil"/>
              </w:pBdr>
              <w:jc w:val="both"/>
            </w:pPr>
          </w:p>
        </w:tc>
        <w:tc>
          <w:tcPr>
            <w:tcW w:w="1250" w:type="dxa"/>
            <w:tcBorders>
              <w:top w:val="single" w:sz="6" w:space="0" w:color="000000"/>
              <w:left w:val="single" w:sz="6" w:space="0" w:color="000000"/>
              <w:bottom w:val="single" w:sz="6" w:space="0" w:color="000000"/>
              <w:right w:val="single" w:sz="6" w:space="0" w:color="000000"/>
            </w:tcBorders>
          </w:tcPr>
          <w:p w14:paraId="00000642" w14:textId="77777777" w:rsidR="004E4FA9" w:rsidRPr="006D240F" w:rsidRDefault="004E4FA9">
            <w:pPr>
              <w:pBdr>
                <w:top w:val="nil"/>
                <w:left w:val="nil"/>
                <w:bottom w:val="nil"/>
                <w:right w:val="nil"/>
                <w:between w:val="nil"/>
              </w:pBdr>
              <w:jc w:val="both"/>
            </w:pPr>
          </w:p>
        </w:tc>
      </w:tr>
    </w:tbl>
    <w:p w14:paraId="00000643" w14:textId="462BDA75" w:rsidR="004E4FA9" w:rsidRDefault="004E4FA9">
      <w:pPr>
        <w:pBdr>
          <w:top w:val="nil"/>
          <w:left w:val="nil"/>
          <w:bottom w:val="nil"/>
          <w:right w:val="nil"/>
          <w:between w:val="nil"/>
        </w:pBdr>
        <w:jc w:val="both"/>
      </w:pPr>
    </w:p>
    <w:p w14:paraId="4718E66D" w14:textId="0B3C893C" w:rsidR="00D54C83" w:rsidRPr="00DE0BB5" w:rsidRDefault="009E22CB" w:rsidP="00D54C83">
      <w:pPr>
        <w:pStyle w:val="a6"/>
        <w:jc w:val="right"/>
        <w:rPr>
          <w:sz w:val="28"/>
        </w:rPr>
      </w:pPr>
      <w:r>
        <w:rPr>
          <w:noProof/>
          <w:sz w:val="28"/>
          <w:lang w:val="uk-UA"/>
        </w:rPr>
        <mc:AlternateContent>
          <mc:Choice Requires="wps">
            <w:drawing>
              <wp:anchor distT="0" distB="0" distL="114300" distR="114300" simplePos="0" relativeHeight="251765760" behindDoc="0" locked="0" layoutInCell="1" allowOverlap="1" wp14:anchorId="2C6973CD" wp14:editId="20DE6025">
                <wp:simplePos x="0" y="0"/>
                <wp:positionH relativeFrom="column">
                  <wp:posOffset>4438650</wp:posOffset>
                </wp:positionH>
                <wp:positionV relativeFrom="paragraph">
                  <wp:posOffset>-486410</wp:posOffset>
                </wp:positionV>
                <wp:extent cx="371475" cy="390525"/>
                <wp:effectExtent l="0" t="0" r="28575" b="28575"/>
                <wp:wrapNone/>
                <wp:docPr id="54" name="Прямокутник 54"/>
                <wp:cNvGraphicFramePr/>
                <a:graphic xmlns:a="http://schemas.openxmlformats.org/drawingml/2006/main">
                  <a:graphicData uri="http://schemas.microsoft.com/office/word/2010/wordprocessingShape">
                    <wps:wsp>
                      <wps:cNvSpPr/>
                      <wps:spPr>
                        <a:xfrm>
                          <a:off x="0" y="0"/>
                          <a:ext cx="371475" cy="3905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879955C" w14:textId="4D2B798C" w:rsidR="009E22CB" w:rsidRPr="002264EF" w:rsidRDefault="009E22CB" w:rsidP="009E22CB">
                            <w:pPr>
                              <w:jc w:val="center"/>
                              <w:rPr>
                                <w:lang w:val="uk-UA"/>
                              </w:rPr>
                            </w:pPr>
                            <w:r>
                              <w:rPr>
                                <w:lang w:val="uk-U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973CD" id="Прямокутник 54" o:spid="_x0000_s1029" style="position:absolute;left:0;text-align:left;margin-left:349.5pt;margin-top:-38.3pt;width:29.25pt;height:30.7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" fillcolor="white [3212]" strokecolor="white [3212]" strokeweight="1pt">
                <v:textbox>
                  <w:txbxContent>
                    <w:p w14:paraId="1879955C" w14:textId="4D2B798C" w:rsidR="009E22CB" w:rsidRPr="002264EF" w:rsidRDefault="009E22CB" w:rsidP="009E22CB">
                      <w:pPr>
                        <w:jc w:val="center"/>
                        <w:rPr>
                          <w:lang w:val="uk-UA"/>
                        </w:rPr>
                      </w:pPr>
                      <w:r>
                        <w:rPr>
                          <w:lang w:val="uk-UA"/>
                        </w:rPr>
                        <w:t>4</w:t>
                      </w:r>
                    </w:p>
                  </w:txbxContent>
                </v:textbox>
              </v:rect>
            </w:pict>
          </mc:Fallback>
        </mc:AlternateContent>
      </w:r>
      <w:r w:rsidR="00D54C83" w:rsidRPr="00DE0BB5">
        <w:rPr>
          <w:sz w:val="28"/>
        </w:rPr>
        <w:t>Продовження додатка 12</w:t>
      </w:r>
    </w:p>
    <w:p w14:paraId="214CBC51" w14:textId="77777777" w:rsidR="00D54C83" w:rsidRPr="00D54C83" w:rsidRDefault="00D54C83" w:rsidP="00D54C83">
      <w:pPr>
        <w:pBdr>
          <w:top w:val="nil"/>
          <w:left w:val="nil"/>
          <w:bottom w:val="nil"/>
          <w:right w:val="nil"/>
          <w:between w:val="nil"/>
        </w:pBdr>
        <w:jc w:val="both"/>
        <w:rPr>
          <w:sz w:val="28"/>
          <w:szCs w:val="28"/>
        </w:rPr>
      </w:pPr>
    </w:p>
    <w:p w14:paraId="1B688788" w14:textId="2AF03659" w:rsidR="001E5B8F" w:rsidRPr="00D54C83" w:rsidRDefault="001E5B8F">
      <w:pPr>
        <w:pBdr>
          <w:top w:val="nil"/>
          <w:left w:val="nil"/>
          <w:bottom w:val="nil"/>
          <w:right w:val="nil"/>
          <w:between w:val="nil"/>
        </w:pBdr>
        <w:jc w:val="both"/>
        <w:rPr>
          <w:sz w:val="28"/>
          <w:szCs w:val="28"/>
        </w:rPr>
      </w:pPr>
    </w:p>
    <w:p w14:paraId="5B1B4C51" w14:textId="77777777" w:rsidR="003C5E90" w:rsidRPr="006D240F" w:rsidRDefault="003C5E90" w:rsidP="003C5E90">
      <w:pPr>
        <w:pBdr>
          <w:top w:val="nil"/>
          <w:left w:val="nil"/>
          <w:bottom w:val="nil"/>
          <w:right w:val="nil"/>
          <w:between w:val="nil"/>
        </w:pBdr>
        <w:jc w:val="center"/>
        <w:rPr>
          <w:b/>
        </w:rPr>
      </w:pPr>
      <w:r w:rsidRPr="006D240F">
        <w:rPr>
          <w:b/>
        </w:rPr>
        <w:t>Пояснення щодо параметрів заповнення додатка 12</w:t>
      </w:r>
    </w:p>
    <w:p w14:paraId="29887F3B" w14:textId="77777777" w:rsidR="00F8386A" w:rsidRPr="006D240F" w:rsidRDefault="00F8386A" w:rsidP="00F8386A">
      <w:pPr>
        <w:pBdr>
          <w:top w:val="nil"/>
          <w:left w:val="nil"/>
          <w:bottom w:val="nil"/>
          <w:right w:val="nil"/>
          <w:between w:val="nil"/>
        </w:pBdr>
        <w:jc w:val="center"/>
        <w:rPr>
          <w:b/>
        </w:rPr>
      </w:pPr>
      <w:r w:rsidRPr="006D240F">
        <w:rPr>
          <w:b/>
        </w:rPr>
        <w:t>І. Загальні вимоги щодо заповнення та подання додатка 12</w:t>
      </w:r>
    </w:p>
    <w:p w14:paraId="00000646" w14:textId="4D005F8D" w:rsidR="004E4FA9" w:rsidRPr="006D240F" w:rsidRDefault="004E4FA9" w:rsidP="003C5E90">
      <w:pPr>
        <w:pBdr>
          <w:top w:val="nil"/>
          <w:left w:val="nil"/>
          <w:bottom w:val="nil"/>
          <w:right w:val="nil"/>
          <w:between w:val="nil"/>
        </w:pBdr>
      </w:pPr>
    </w:p>
    <w:p w14:paraId="00000649" w14:textId="77777777" w:rsidR="004E4FA9" w:rsidRPr="006D240F" w:rsidRDefault="0031066B" w:rsidP="007C6A06">
      <w:pPr>
        <w:pBdr>
          <w:top w:val="nil"/>
          <w:left w:val="nil"/>
          <w:bottom w:val="nil"/>
          <w:right w:val="nil"/>
          <w:between w:val="nil"/>
        </w:pBdr>
        <w:ind w:firstLine="567"/>
        <w:jc w:val="both"/>
      </w:pPr>
      <w:r w:rsidRPr="006D240F">
        <w:t>1. Дати в таблицях зазначаються арабськими цифрами у такій послідовності: число – два знаки, місяць – два знаки, рік – чотири знаки (ДД.ММ.РРРР).</w:t>
      </w:r>
    </w:p>
    <w:p w14:paraId="0000064A" w14:textId="77777777" w:rsidR="004E4FA9" w:rsidRPr="006D240F" w:rsidRDefault="004E4FA9" w:rsidP="007C6A06">
      <w:pPr>
        <w:pBdr>
          <w:top w:val="nil"/>
          <w:left w:val="nil"/>
          <w:bottom w:val="nil"/>
          <w:right w:val="nil"/>
          <w:between w:val="nil"/>
        </w:pBdr>
        <w:ind w:firstLine="567"/>
        <w:jc w:val="both"/>
      </w:pPr>
    </w:p>
    <w:p w14:paraId="0000064B" w14:textId="77777777" w:rsidR="004E4FA9" w:rsidRPr="006D240F" w:rsidRDefault="0031066B" w:rsidP="007C6A06">
      <w:pPr>
        <w:pBdr>
          <w:top w:val="nil"/>
          <w:left w:val="nil"/>
          <w:bottom w:val="nil"/>
          <w:right w:val="nil"/>
          <w:between w:val="nil"/>
        </w:pBdr>
        <w:ind w:firstLine="567"/>
        <w:jc w:val="both"/>
      </w:pPr>
      <w:r w:rsidRPr="006D240F">
        <w:t>2. Під час формування цього додатка заповненню підлягають усі таблиці. Якщо окрема таблиця містить питання, які не стосуються особи, то у відповідних колонках рядків необхідно ставити знак "–" (у полях для текстових значень) або "0" (у полях для числових значень).</w:t>
      </w:r>
    </w:p>
    <w:p w14:paraId="0000064C" w14:textId="77777777" w:rsidR="004E4FA9" w:rsidRPr="006D240F" w:rsidRDefault="004E4FA9" w:rsidP="007C6A06">
      <w:pPr>
        <w:pBdr>
          <w:top w:val="nil"/>
          <w:left w:val="nil"/>
          <w:bottom w:val="nil"/>
          <w:right w:val="nil"/>
          <w:between w:val="nil"/>
        </w:pBdr>
        <w:ind w:firstLine="567"/>
        <w:jc w:val="both"/>
      </w:pPr>
    </w:p>
    <w:p w14:paraId="0000064D" w14:textId="77777777" w:rsidR="004E4FA9" w:rsidRPr="006D240F" w:rsidRDefault="0031066B" w:rsidP="007C6A06">
      <w:pPr>
        <w:pBdr>
          <w:top w:val="nil"/>
          <w:left w:val="nil"/>
          <w:bottom w:val="nil"/>
          <w:right w:val="nil"/>
          <w:between w:val="nil"/>
        </w:pBdr>
        <w:ind w:firstLine="567"/>
        <w:jc w:val="both"/>
      </w:pPr>
      <w:r w:rsidRPr="006D240F">
        <w:t>3. У кожній таблиці передбачено колонку для зазначення документів (з усіма їх реквізитами) щодо підтвердження інформації щодо грошових коштів, зобов'язань, доходів та витрат.</w:t>
      </w:r>
    </w:p>
    <w:p w14:paraId="0000064E" w14:textId="77777777" w:rsidR="004E4FA9" w:rsidRPr="006D240F" w:rsidRDefault="0031066B" w:rsidP="007C6A06">
      <w:pPr>
        <w:pBdr>
          <w:top w:val="nil"/>
          <w:left w:val="nil"/>
          <w:bottom w:val="nil"/>
          <w:right w:val="nil"/>
          <w:between w:val="nil"/>
        </w:pBdr>
        <w:ind w:firstLine="567"/>
        <w:jc w:val="both"/>
      </w:pPr>
      <w:r w:rsidRPr="006D240F">
        <w:t>Фізична особа для підтвердження даних щодо грошових коштів і доходів фізичної особи зазначає наступне:</w:t>
      </w:r>
    </w:p>
    <w:p w14:paraId="0000064F" w14:textId="77777777" w:rsidR="004E4FA9" w:rsidRPr="006D240F" w:rsidRDefault="004E4FA9" w:rsidP="007C6A06">
      <w:pPr>
        <w:pBdr>
          <w:top w:val="nil"/>
          <w:left w:val="nil"/>
          <w:bottom w:val="nil"/>
          <w:right w:val="nil"/>
          <w:between w:val="nil"/>
        </w:pBdr>
        <w:ind w:firstLine="567"/>
        <w:jc w:val="both"/>
      </w:pPr>
    </w:p>
    <w:p w14:paraId="00000650" w14:textId="2CCFCE47" w:rsidR="004E4FA9" w:rsidRPr="00CC24B2" w:rsidRDefault="0031066B" w:rsidP="007C6A06">
      <w:pPr>
        <w:pBdr>
          <w:top w:val="nil"/>
          <w:left w:val="nil"/>
          <w:bottom w:val="nil"/>
          <w:right w:val="nil"/>
          <w:between w:val="nil"/>
        </w:pBdr>
        <w:ind w:firstLine="567"/>
        <w:jc w:val="both"/>
        <w:rPr>
          <w:lang w:val="uk-UA"/>
        </w:rPr>
      </w:pPr>
      <w:r w:rsidRPr="00F9637C">
        <w:rPr>
          <w:lang w:val="uk-UA"/>
        </w:rPr>
        <w:t xml:space="preserve">1) документи, що </w:t>
      </w:r>
      <w:r w:rsidRPr="00CC24B2">
        <w:rPr>
          <w:lang w:val="uk-UA"/>
        </w:rPr>
        <w:t xml:space="preserve">посвідчують </w:t>
      </w:r>
      <w:r w:rsidR="00F9637C" w:rsidRPr="00CC24B2">
        <w:rPr>
          <w:lang w:val="uk-UA"/>
        </w:rPr>
        <w:t>наявність грошових коштів;</w:t>
      </w:r>
    </w:p>
    <w:p w14:paraId="00000651" w14:textId="77777777" w:rsidR="004E4FA9" w:rsidRPr="00CC24B2" w:rsidRDefault="004E4FA9" w:rsidP="007C6A06">
      <w:pPr>
        <w:pBdr>
          <w:top w:val="nil"/>
          <w:left w:val="nil"/>
          <w:bottom w:val="nil"/>
          <w:right w:val="nil"/>
          <w:between w:val="nil"/>
        </w:pBdr>
        <w:ind w:firstLine="567"/>
        <w:jc w:val="both"/>
        <w:rPr>
          <w:lang w:val="uk-UA"/>
        </w:rPr>
      </w:pPr>
    </w:p>
    <w:p w14:paraId="00000652" w14:textId="65F66F6F" w:rsidR="004E4FA9" w:rsidRPr="00F9637C" w:rsidRDefault="0031066B" w:rsidP="007C6A06">
      <w:pPr>
        <w:pBdr>
          <w:top w:val="nil"/>
          <w:left w:val="nil"/>
          <w:bottom w:val="nil"/>
          <w:right w:val="nil"/>
          <w:between w:val="nil"/>
        </w:pBdr>
        <w:ind w:firstLine="567"/>
        <w:jc w:val="both"/>
        <w:rPr>
          <w:lang w:val="uk-UA"/>
        </w:rPr>
      </w:pPr>
      <w:r w:rsidRPr="00CC24B2">
        <w:rPr>
          <w:lang w:val="uk-UA"/>
        </w:rPr>
        <w:t xml:space="preserve">2) документи, </w:t>
      </w:r>
      <w:r w:rsidR="00F9637C" w:rsidRPr="00CC24B2">
        <w:rPr>
          <w:bCs/>
          <w:color w:val="000000"/>
          <w:lang w:val="uk-UA"/>
        </w:rPr>
        <w:t>що підтверджують джерела походження грошових коштів</w:t>
      </w:r>
      <w:r w:rsidRPr="00CC24B2">
        <w:rPr>
          <w:lang w:val="uk-UA"/>
        </w:rPr>
        <w:t>;</w:t>
      </w:r>
    </w:p>
    <w:p w14:paraId="00000653" w14:textId="77777777" w:rsidR="004E4FA9" w:rsidRPr="00F9637C" w:rsidRDefault="004E4FA9" w:rsidP="007C6A06">
      <w:pPr>
        <w:pBdr>
          <w:top w:val="nil"/>
          <w:left w:val="nil"/>
          <w:bottom w:val="nil"/>
          <w:right w:val="nil"/>
          <w:between w:val="nil"/>
        </w:pBdr>
        <w:ind w:firstLine="567"/>
        <w:jc w:val="both"/>
        <w:rPr>
          <w:lang w:val="uk-UA"/>
        </w:rPr>
      </w:pPr>
    </w:p>
    <w:p w14:paraId="00000654" w14:textId="77777777" w:rsidR="004E4FA9" w:rsidRPr="006D240F" w:rsidRDefault="0031066B" w:rsidP="007C6A06">
      <w:pPr>
        <w:pBdr>
          <w:top w:val="nil"/>
          <w:left w:val="nil"/>
          <w:bottom w:val="nil"/>
          <w:right w:val="nil"/>
          <w:between w:val="nil"/>
        </w:pBdr>
        <w:ind w:firstLine="567"/>
        <w:jc w:val="both"/>
      </w:pPr>
      <w:r w:rsidRPr="006D240F">
        <w:t>3) документи, що підтверджують відсутність обтяжень на кошти станом на відповідну дату (за винятком обтяжень, установлених для забезпечення виконання фізичною особою зобов’язань, зазначених в довідці щодо інформації про майновий стан);</w:t>
      </w:r>
    </w:p>
    <w:p w14:paraId="00000655" w14:textId="77777777" w:rsidR="004E4FA9" w:rsidRPr="006D240F" w:rsidRDefault="004E4FA9" w:rsidP="007C6A06">
      <w:pPr>
        <w:pBdr>
          <w:top w:val="nil"/>
          <w:left w:val="nil"/>
          <w:bottom w:val="nil"/>
          <w:right w:val="nil"/>
          <w:between w:val="nil"/>
        </w:pBdr>
        <w:ind w:firstLine="567"/>
        <w:jc w:val="both"/>
      </w:pPr>
    </w:p>
    <w:p w14:paraId="00000656" w14:textId="77777777" w:rsidR="004E4FA9" w:rsidRPr="006D240F" w:rsidRDefault="0031066B" w:rsidP="007C6A06">
      <w:pPr>
        <w:pBdr>
          <w:top w:val="nil"/>
          <w:left w:val="nil"/>
          <w:bottom w:val="nil"/>
          <w:right w:val="nil"/>
          <w:between w:val="nil"/>
        </w:pBdr>
        <w:ind w:firstLine="567"/>
        <w:jc w:val="both"/>
      </w:pPr>
      <w:r w:rsidRPr="006D240F">
        <w:t>4) інформацію оператора організованого ринку капіталу щодо розрахунку середнього курсу емісійних цінних паперів, здійсненого за правилами, визначеними </w:t>
      </w:r>
      <w:hyperlink r:id="rId7" w:anchor="n113">
        <w:r w:rsidRPr="006D240F">
          <w:t>статтею 9</w:t>
        </w:r>
      </w:hyperlink>
      <w:r w:rsidRPr="006D240F">
        <w:t xml:space="preserve"> Закону України «Про акціонерні товариства» (надається з метою підтвердження ринкової вартості емісійних цінних паперів, що перебувають в обігу на організованому ринку капіталу та включені до списку активів, допущених до торгів на організованому ринку капіталу такого оператора);</w:t>
      </w:r>
    </w:p>
    <w:p w14:paraId="00000657" w14:textId="77777777" w:rsidR="004E4FA9" w:rsidRPr="006D240F" w:rsidRDefault="004E4FA9" w:rsidP="007C6A06">
      <w:pPr>
        <w:pBdr>
          <w:top w:val="nil"/>
          <w:left w:val="nil"/>
          <w:bottom w:val="nil"/>
          <w:right w:val="nil"/>
          <w:between w:val="nil"/>
        </w:pBdr>
        <w:ind w:firstLine="567"/>
        <w:jc w:val="both"/>
      </w:pPr>
    </w:p>
    <w:p w14:paraId="00000658" w14:textId="77777777" w:rsidR="004E4FA9" w:rsidRPr="006D240F" w:rsidRDefault="0031066B" w:rsidP="007C6A06">
      <w:pPr>
        <w:pBdr>
          <w:top w:val="nil"/>
          <w:left w:val="nil"/>
          <w:bottom w:val="nil"/>
          <w:right w:val="nil"/>
          <w:between w:val="nil"/>
        </w:pBdr>
        <w:ind w:firstLine="567"/>
        <w:jc w:val="both"/>
      </w:pPr>
      <w:r w:rsidRPr="006D240F">
        <w:t>5) виписку/довідку про стан рахунку фізичної особи в банку/кредитній/фінансовій установі в Україні/за кордоном станом на відповідну дату (подається з метою підтвердження суми коштів на рахунку);</w:t>
      </w:r>
    </w:p>
    <w:p w14:paraId="58AF96F6" w14:textId="2D13D170" w:rsidR="00A2043D" w:rsidRPr="006D240F" w:rsidRDefault="00A2043D">
      <w:pPr>
        <w:pBdr>
          <w:top w:val="nil"/>
          <w:left w:val="nil"/>
          <w:bottom w:val="nil"/>
          <w:right w:val="nil"/>
          <w:between w:val="nil"/>
        </w:pBdr>
        <w:ind w:firstLine="450"/>
        <w:jc w:val="both"/>
      </w:pPr>
    </w:p>
    <w:p w14:paraId="08E83EB6" w14:textId="77777777" w:rsidR="003E16C4" w:rsidRPr="006D240F" w:rsidRDefault="0031066B" w:rsidP="00F8386A">
      <w:pPr>
        <w:pBdr>
          <w:top w:val="nil"/>
          <w:left w:val="nil"/>
          <w:bottom w:val="nil"/>
          <w:right w:val="nil"/>
          <w:between w:val="nil"/>
        </w:pBdr>
        <w:ind w:firstLine="567"/>
        <w:jc w:val="both"/>
      </w:pPr>
      <w:r w:rsidRPr="006D240F">
        <w:t xml:space="preserve">6) довідку за формою ОК-5, затвердженою постановою правління Пенсійного фонду України від 18 червня 2014 року № 10-1 «Про затвердження Положення про реєстр застрахованих осіб Державного реєстру загальнообов’язкового державного соціального страхування» (зі </w:t>
      </w:r>
      <w:r w:rsidR="003E16C4" w:rsidRPr="006D240F">
        <w:t>змінами) (подається з метою підтвердження суми отриманих доходів).</w:t>
      </w:r>
    </w:p>
    <w:p w14:paraId="036940ED" w14:textId="558A2154" w:rsidR="00D54C83" w:rsidRPr="00D54C83" w:rsidRDefault="00CC24B2" w:rsidP="00D54C83">
      <w:pPr>
        <w:pStyle w:val="a6"/>
        <w:jc w:val="right"/>
        <w:rPr>
          <w:sz w:val="28"/>
          <w:szCs w:val="28"/>
        </w:rPr>
      </w:pPr>
      <w:r>
        <w:rPr>
          <w:noProof/>
          <w:sz w:val="28"/>
          <w:lang w:val="uk-UA"/>
        </w:rPr>
        <mc:AlternateContent>
          <mc:Choice Requires="wps">
            <w:drawing>
              <wp:anchor distT="0" distB="0" distL="114300" distR="114300" simplePos="0" relativeHeight="251767808" behindDoc="0" locked="0" layoutInCell="1" allowOverlap="1" wp14:anchorId="2F2D68DC" wp14:editId="28A8D2CF">
                <wp:simplePos x="0" y="0"/>
                <wp:positionH relativeFrom="column">
                  <wp:posOffset>4429125</wp:posOffset>
                </wp:positionH>
                <wp:positionV relativeFrom="paragraph">
                  <wp:posOffset>-457835</wp:posOffset>
                </wp:positionV>
                <wp:extent cx="371475" cy="390525"/>
                <wp:effectExtent l="0" t="0" r="28575" b="28575"/>
                <wp:wrapNone/>
                <wp:docPr id="55" name="Прямокутник 55"/>
                <wp:cNvGraphicFramePr/>
                <a:graphic xmlns:a="http://schemas.openxmlformats.org/drawingml/2006/main">
                  <a:graphicData uri="http://schemas.microsoft.com/office/word/2010/wordprocessingShape">
                    <wps:wsp>
                      <wps:cNvSpPr/>
                      <wps:spPr>
                        <a:xfrm>
                          <a:off x="0" y="0"/>
                          <a:ext cx="371475" cy="3905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DA07EC7" w14:textId="71DEF692" w:rsidR="00CC24B2" w:rsidRPr="002264EF" w:rsidRDefault="00CC24B2" w:rsidP="00CC24B2">
                            <w:pPr>
                              <w:jc w:val="center"/>
                              <w:rPr>
                                <w:lang w:val="uk-UA"/>
                              </w:rPr>
                            </w:pPr>
                            <w:r>
                              <w:rPr>
                                <w:lang w:val="uk-U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D68DC" id="Прямокутник 55" o:spid="_x0000_s1030" style="position:absolute;left:0;text-align:left;margin-left:348.75pt;margin-top:-36.05pt;width:29.25pt;height:30.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" fillcolor="white [3212]" strokecolor="white [3212]" strokeweight="1pt">
                <v:textbox>
                  <w:txbxContent>
                    <w:p w14:paraId="5DA07EC7" w14:textId="71DEF692" w:rsidR="00CC24B2" w:rsidRPr="002264EF" w:rsidRDefault="00CC24B2" w:rsidP="00CC24B2">
                      <w:pPr>
                        <w:jc w:val="center"/>
                        <w:rPr>
                          <w:lang w:val="uk-UA"/>
                        </w:rPr>
                      </w:pPr>
                      <w:r>
                        <w:rPr>
                          <w:lang w:val="uk-UA"/>
                        </w:rPr>
                        <w:t>5</w:t>
                      </w:r>
                    </w:p>
                  </w:txbxContent>
                </v:textbox>
              </v:rect>
            </w:pict>
          </mc:Fallback>
        </mc:AlternateContent>
      </w:r>
      <w:r w:rsidR="00D54C83" w:rsidRPr="00D54C83">
        <w:rPr>
          <w:sz w:val="28"/>
          <w:szCs w:val="28"/>
        </w:rPr>
        <w:t>Продовження додатка 12</w:t>
      </w:r>
    </w:p>
    <w:p w14:paraId="77EC66B6" w14:textId="77777777" w:rsidR="00D54C83" w:rsidRPr="00D54C83" w:rsidRDefault="00D54C83" w:rsidP="00D54C83">
      <w:pPr>
        <w:pBdr>
          <w:top w:val="nil"/>
          <w:left w:val="nil"/>
          <w:bottom w:val="nil"/>
          <w:right w:val="nil"/>
          <w:between w:val="nil"/>
        </w:pBdr>
        <w:jc w:val="both"/>
        <w:rPr>
          <w:sz w:val="28"/>
          <w:szCs w:val="28"/>
        </w:rPr>
      </w:pPr>
    </w:p>
    <w:p w14:paraId="432D512C" w14:textId="77777777" w:rsidR="00D54C83" w:rsidRPr="00D54C83" w:rsidRDefault="00D54C83" w:rsidP="00D54C83">
      <w:pPr>
        <w:pBdr>
          <w:top w:val="nil"/>
          <w:left w:val="nil"/>
          <w:bottom w:val="nil"/>
          <w:right w:val="nil"/>
          <w:between w:val="nil"/>
        </w:pBdr>
        <w:jc w:val="both"/>
        <w:rPr>
          <w:sz w:val="28"/>
          <w:szCs w:val="28"/>
        </w:rPr>
      </w:pPr>
    </w:p>
    <w:p w14:paraId="197A0F0C" w14:textId="7F665167" w:rsidR="00A2043D" w:rsidRDefault="003E16C4" w:rsidP="003E16C4">
      <w:pPr>
        <w:pBdr>
          <w:top w:val="nil"/>
          <w:left w:val="nil"/>
          <w:bottom w:val="nil"/>
          <w:right w:val="nil"/>
          <w:between w:val="nil"/>
        </w:pBdr>
        <w:ind w:firstLine="567"/>
        <w:jc w:val="both"/>
      </w:pPr>
      <w:r w:rsidRPr="006D240F">
        <w:t>Фізична особа на свій розсуд визначає обсяг і перелік грошових коштів та доходів для розкриття в довідці щодо інформації про майновий</w:t>
      </w:r>
      <w:r w:rsidR="009F5995" w:rsidRPr="009F5995">
        <w:t xml:space="preserve"> </w:t>
      </w:r>
      <w:r w:rsidR="009F5995" w:rsidRPr="006D240F">
        <w:t>стан відповідно до цих Вимог.</w:t>
      </w:r>
    </w:p>
    <w:p w14:paraId="174FA11F" w14:textId="77777777" w:rsidR="009F5995" w:rsidRDefault="009F5995" w:rsidP="00A2043D">
      <w:pPr>
        <w:pStyle w:val="a6"/>
        <w:jc w:val="right"/>
        <w:rPr>
          <w:sz w:val="28"/>
        </w:rPr>
      </w:pPr>
    </w:p>
    <w:p w14:paraId="0000065D" w14:textId="77777777" w:rsidR="004E4FA9" w:rsidRPr="006D240F" w:rsidRDefault="0031066B" w:rsidP="00264EF5">
      <w:pPr>
        <w:pBdr>
          <w:top w:val="nil"/>
          <w:left w:val="nil"/>
          <w:bottom w:val="nil"/>
          <w:right w:val="nil"/>
          <w:between w:val="nil"/>
        </w:pBdr>
        <w:ind w:firstLine="567"/>
        <w:jc w:val="both"/>
      </w:pPr>
      <w:r w:rsidRPr="006D240F">
        <w:t>Фізична особа для підтвердження даних щодо її зобов’язань зазначає наступне:</w:t>
      </w:r>
    </w:p>
    <w:p w14:paraId="0000065E" w14:textId="77777777" w:rsidR="004E4FA9" w:rsidRPr="006D240F" w:rsidRDefault="004E4FA9" w:rsidP="00264EF5">
      <w:pPr>
        <w:pBdr>
          <w:top w:val="nil"/>
          <w:left w:val="nil"/>
          <w:bottom w:val="nil"/>
          <w:right w:val="nil"/>
          <w:between w:val="nil"/>
        </w:pBdr>
        <w:ind w:firstLine="567"/>
        <w:jc w:val="both"/>
      </w:pPr>
    </w:p>
    <w:p w14:paraId="0000065F" w14:textId="77777777" w:rsidR="004E4FA9" w:rsidRPr="006D240F" w:rsidRDefault="0031066B" w:rsidP="00264EF5">
      <w:pPr>
        <w:pBdr>
          <w:top w:val="nil"/>
          <w:left w:val="nil"/>
          <w:bottom w:val="nil"/>
          <w:right w:val="nil"/>
          <w:between w:val="nil"/>
        </w:pBdr>
        <w:ind w:firstLine="567"/>
        <w:jc w:val="both"/>
      </w:pPr>
      <w:r w:rsidRPr="006D240F">
        <w:t>1) правочини, на підставі яких виникли грошові зобов’язання фізичної особи;</w:t>
      </w:r>
    </w:p>
    <w:p w14:paraId="00000660" w14:textId="77777777" w:rsidR="004E4FA9" w:rsidRPr="006D240F" w:rsidRDefault="004E4FA9" w:rsidP="00264EF5">
      <w:pPr>
        <w:pBdr>
          <w:top w:val="nil"/>
          <w:left w:val="nil"/>
          <w:bottom w:val="nil"/>
          <w:right w:val="nil"/>
          <w:between w:val="nil"/>
        </w:pBdr>
        <w:ind w:firstLine="567"/>
        <w:jc w:val="both"/>
      </w:pPr>
    </w:p>
    <w:p w14:paraId="00000661" w14:textId="77777777" w:rsidR="004E4FA9" w:rsidRPr="006D240F" w:rsidRDefault="0031066B" w:rsidP="00264EF5">
      <w:pPr>
        <w:pBdr>
          <w:top w:val="nil"/>
          <w:left w:val="nil"/>
          <w:bottom w:val="nil"/>
          <w:right w:val="nil"/>
          <w:between w:val="nil"/>
        </w:pBdr>
        <w:ind w:firstLine="567"/>
        <w:jc w:val="both"/>
      </w:pPr>
      <w:r w:rsidRPr="006D240F">
        <w:t>2) документи, що підтверджують отримання фізичною особою за правочинами, на підставі яких у неї виникли грошові зобов’язання, а також виконання фізичною особою зобов’язань за цими правочинами, та/або інформація кредиторів фізичної особи щодо стану розрахунків за укладеними з нею правочинами.</w:t>
      </w:r>
    </w:p>
    <w:p w14:paraId="00000662" w14:textId="77777777" w:rsidR="004E4FA9" w:rsidRPr="006D240F" w:rsidRDefault="004E4FA9" w:rsidP="00264EF5">
      <w:pPr>
        <w:pBdr>
          <w:top w:val="nil"/>
          <w:left w:val="nil"/>
          <w:bottom w:val="nil"/>
          <w:right w:val="nil"/>
          <w:between w:val="nil"/>
        </w:pBdr>
        <w:ind w:firstLine="567"/>
        <w:jc w:val="both"/>
      </w:pPr>
    </w:p>
    <w:p w14:paraId="00000663" w14:textId="77777777" w:rsidR="004E4FA9" w:rsidRPr="006D240F" w:rsidRDefault="0031066B" w:rsidP="00264EF5">
      <w:pPr>
        <w:pBdr>
          <w:top w:val="nil"/>
          <w:left w:val="nil"/>
          <w:bottom w:val="nil"/>
          <w:right w:val="nil"/>
          <w:between w:val="nil"/>
        </w:pBdr>
        <w:ind w:firstLine="567"/>
        <w:jc w:val="both"/>
      </w:pPr>
      <w:r w:rsidRPr="006D240F">
        <w:t>Фізична особа для підтвердження джерел власних коштів зазначає наступне:</w:t>
      </w:r>
    </w:p>
    <w:p w14:paraId="00000664" w14:textId="77777777" w:rsidR="004E4FA9" w:rsidRPr="006D240F" w:rsidRDefault="004E4FA9" w:rsidP="00264EF5">
      <w:pPr>
        <w:pBdr>
          <w:top w:val="nil"/>
          <w:left w:val="nil"/>
          <w:bottom w:val="nil"/>
          <w:right w:val="nil"/>
          <w:between w:val="nil"/>
        </w:pBdr>
        <w:ind w:firstLine="567"/>
        <w:jc w:val="both"/>
      </w:pPr>
    </w:p>
    <w:p w14:paraId="00000665" w14:textId="77777777" w:rsidR="004E4FA9" w:rsidRPr="006D240F" w:rsidRDefault="0031066B" w:rsidP="00264EF5">
      <w:pPr>
        <w:pBdr>
          <w:top w:val="nil"/>
          <w:left w:val="nil"/>
          <w:bottom w:val="nil"/>
          <w:right w:val="nil"/>
          <w:between w:val="nil"/>
        </w:pBdr>
        <w:ind w:firstLine="567"/>
        <w:jc w:val="both"/>
      </w:pPr>
      <w:r w:rsidRPr="006D240F">
        <w:t xml:space="preserve">1) декларація про майновий стан і доходи з відміткою контролюючого органу України про її отримання (для податкових резидентів України) з додатками за наявності (за останні 3 роки); </w:t>
      </w:r>
    </w:p>
    <w:p w14:paraId="00000666" w14:textId="77777777" w:rsidR="004E4FA9" w:rsidRPr="006D240F" w:rsidRDefault="004E4FA9" w:rsidP="00264EF5">
      <w:pPr>
        <w:pBdr>
          <w:top w:val="nil"/>
          <w:left w:val="nil"/>
          <w:bottom w:val="nil"/>
          <w:right w:val="nil"/>
          <w:between w:val="nil"/>
        </w:pBdr>
        <w:ind w:firstLine="567"/>
        <w:jc w:val="both"/>
      </w:pPr>
    </w:p>
    <w:p w14:paraId="00000667" w14:textId="77777777" w:rsidR="004E4FA9" w:rsidRPr="006D240F" w:rsidRDefault="0031066B" w:rsidP="00264EF5">
      <w:pPr>
        <w:pBdr>
          <w:top w:val="nil"/>
          <w:left w:val="nil"/>
          <w:bottom w:val="nil"/>
          <w:right w:val="nil"/>
          <w:between w:val="nil"/>
        </w:pBdr>
        <w:ind w:firstLine="567"/>
        <w:jc w:val="both"/>
      </w:pPr>
      <w:r w:rsidRPr="006D240F">
        <w:t xml:space="preserve">2) податкова декларація платника єдиного податку фізичної особи-підприємця з відміткою контролюючого органу України про її отримання (для податкових резидентів України) (за останні 3 роки); </w:t>
      </w:r>
    </w:p>
    <w:p w14:paraId="00000668" w14:textId="77777777" w:rsidR="004E4FA9" w:rsidRPr="006D240F" w:rsidRDefault="004E4FA9" w:rsidP="00264EF5">
      <w:pPr>
        <w:pBdr>
          <w:top w:val="nil"/>
          <w:left w:val="nil"/>
          <w:bottom w:val="nil"/>
          <w:right w:val="nil"/>
          <w:between w:val="nil"/>
        </w:pBdr>
        <w:ind w:firstLine="567"/>
        <w:jc w:val="both"/>
      </w:pPr>
    </w:p>
    <w:p w14:paraId="00000669" w14:textId="77777777" w:rsidR="004E4FA9" w:rsidRPr="006D240F" w:rsidRDefault="0031066B" w:rsidP="00264EF5">
      <w:pPr>
        <w:pBdr>
          <w:top w:val="nil"/>
          <w:left w:val="nil"/>
          <w:bottom w:val="nil"/>
          <w:right w:val="nil"/>
          <w:between w:val="nil"/>
        </w:pBdr>
        <w:ind w:firstLine="567"/>
        <w:jc w:val="both"/>
      </w:pPr>
      <w:r w:rsidRPr="006D240F">
        <w:t>3) декларації про майно, доходи, витрати й зобов'язання фінансового характеру, декларації особи, уповноваженої на виконання функцій держави або органу місцевого самоврядування за останній звітній рік;</w:t>
      </w:r>
    </w:p>
    <w:p w14:paraId="0000066A" w14:textId="77777777" w:rsidR="004E4FA9" w:rsidRPr="006D240F" w:rsidRDefault="004E4FA9" w:rsidP="00264EF5">
      <w:pPr>
        <w:pBdr>
          <w:top w:val="nil"/>
          <w:left w:val="nil"/>
          <w:bottom w:val="nil"/>
          <w:right w:val="nil"/>
          <w:between w:val="nil"/>
        </w:pBdr>
        <w:ind w:firstLine="567"/>
        <w:jc w:val="both"/>
      </w:pPr>
    </w:p>
    <w:p w14:paraId="0000066B" w14:textId="77777777" w:rsidR="004E4FA9" w:rsidRPr="0056402C" w:rsidRDefault="0031066B" w:rsidP="00264EF5">
      <w:pPr>
        <w:shd w:val="clear" w:color="auto" w:fill="FFFFFF"/>
        <w:ind w:firstLine="567"/>
        <w:jc w:val="both"/>
      </w:pPr>
      <w:r w:rsidRPr="005127ED">
        <w:t xml:space="preserve">4) відомості з Державного реєстру фізичних осіб – платників податків про суми виплачених доходів та утриманих </w:t>
      </w:r>
      <w:r w:rsidRPr="0056402C">
        <w:t>податків (за останні 3 роки);</w:t>
      </w:r>
    </w:p>
    <w:p w14:paraId="0000066C" w14:textId="77777777" w:rsidR="004E4FA9" w:rsidRPr="0056402C" w:rsidRDefault="004E4FA9" w:rsidP="00264EF5">
      <w:pPr>
        <w:shd w:val="clear" w:color="auto" w:fill="FFFFFF"/>
        <w:ind w:firstLine="567"/>
        <w:jc w:val="both"/>
      </w:pPr>
    </w:p>
    <w:p w14:paraId="0000066D" w14:textId="77777777" w:rsidR="004E4FA9" w:rsidRPr="0056402C" w:rsidRDefault="0031066B" w:rsidP="00264EF5">
      <w:pPr>
        <w:shd w:val="clear" w:color="auto" w:fill="FFFFFF"/>
        <w:ind w:firstLine="567"/>
        <w:jc w:val="both"/>
      </w:pPr>
      <w:r w:rsidRPr="0056402C">
        <w:t>5) довідка з місця роботи про середньомісячний/сукупний дохід за останній рік (роки) та/або довідка з місця роботи за сумісництвом про середньомісячний/ сукупний дохід за останній рік (роки) (за останні 3 роки);</w:t>
      </w:r>
    </w:p>
    <w:p w14:paraId="0000066E" w14:textId="77777777" w:rsidR="004E4FA9" w:rsidRPr="0056402C" w:rsidRDefault="004E4FA9" w:rsidP="00264EF5">
      <w:pPr>
        <w:shd w:val="clear" w:color="auto" w:fill="FFFFFF"/>
        <w:ind w:firstLine="567"/>
        <w:jc w:val="both"/>
      </w:pPr>
    </w:p>
    <w:p w14:paraId="0000066F" w14:textId="673C2498" w:rsidR="004E4FA9" w:rsidRDefault="0031066B" w:rsidP="00264EF5">
      <w:pPr>
        <w:shd w:val="clear" w:color="auto" w:fill="FFFFFF"/>
        <w:ind w:firstLine="567"/>
        <w:jc w:val="both"/>
      </w:pPr>
      <w:r w:rsidRPr="0056402C">
        <w:t>6) документ (довідка) про отримання пенсії, що підтверджує відповідні суми/розмір доходу;</w:t>
      </w:r>
    </w:p>
    <w:p w14:paraId="0954B702" w14:textId="77777777" w:rsidR="00D54C83" w:rsidRPr="0056402C" w:rsidRDefault="00D54C83" w:rsidP="00264EF5">
      <w:pPr>
        <w:shd w:val="clear" w:color="auto" w:fill="FFFFFF"/>
        <w:ind w:firstLine="567"/>
        <w:jc w:val="both"/>
      </w:pPr>
    </w:p>
    <w:p w14:paraId="1E44E859" w14:textId="50D70FC5" w:rsidR="00D54C83" w:rsidRDefault="00D54C83" w:rsidP="00D54C83">
      <w:pPr>
        <w:pStyle w:val="a6"/>
        <w:ind w:firstLine="567"/>
        <w:jc w:val="both"/>
        <w:rPr>
          <w:sz w:val="28"/>
        </w:rPr>
      </w:pPr>
      <w:r w:rsidRPr="0056402C">
        <w:t>7) довідка за формою ОК-7, затвердженою постановою правління Пенсійного фонду України від 18 червня 2014 року № 10-1 «Про</w:t>
      </w:r>
    </w:p>
    <w:p w14:paraId="74909076" w14:textId="39804878" w:rsidR="00D54C83" w:rsidRPr="00D54C83" w:rsidRDefault="00CC24B2" w:rsidP="00D54C83">
      <w:pPr>
        <w:pStyle w:val="a6"/>
        <w:jc w:val="right"/>
        <w:rPr>
          <w:sz w:val="28"/>
          <w:szCs w:val="28"/>
        </w:rPr>
      </w:pPr>
      <w:r>
        <w:rPr>
          <w:noProof/>
          <w:sz w:val="28"/>
          <w:lang w:val="uk-UA"/>
        </w:rPr>
        <mc:AlternateContent>
          <mc:Choice Requires="wps">
            <w:drawing>
              <wp:anchor distT="0" distB="0" distL="114300" distR="114300" simplePos="0" relativeHeight="251769856" behindDoc="0" locked="0" layoutInCell="1" allowOverlap="1" wp14:anchorId="0968F844" wp14:editId="7BAA4893">
                <wp:simplePos x="0" y="0"/>
                <wp:positionH relativeFrom="column">
                  <wp:posOffset>4419600</wp:posOffset>
                </wp:positionH>
                <wp:positionV relativeFrom="paragraph">
                  <wp:posOffset>-476885</wp:posOffset>
                </wp:positionV>
                <wp:extent cx="371475" cy="390525"/>
                <wp:effectExtent l="0" t="0" r="28575" b="28575"/>
                <wp:wrapNone/>
                <wp:docPr id="56" name="Прямокутник 56"/>
                <wp:cNvGraphicFramePr/>
                <a:graphic xmlns:a="http://schemas.openxmlformats.org/drawingml/2006/main">
                  <a:graphicData uri="http://schemas.microsoft.com/office/word/2010/wordprocessingShape">
                    <wps:wsp>
                      <wps:cNvSpPr/>
                      <wps:spPr>
                        <a:xfrm>
                          <a:off x="0" y="0"/>
                          <a:ext cx="371475" cy="3905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3FD5090" w14:textId="394E2C62" w:rsidR="00CC24B2" w:rsidRPr="002264EF" w:rsidRDefault="00CC24B2" w:rsidP="00CC24B2">
                            <w:pPr>
                              <w:jc w:val="center"/>
                              <w:rPr>
                                <w:lang w:val="uk-UA"/>
                              </w:rPr>
                            </w:pPr>
                            <w:r>
                              <w:rPr>
                                <w:lang w:val="uk-UA"/>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8F844" id="Прямокутник 56" o:spid="_x0000_s1031" style="position:absolute;left:0;text-align:left;margin-left:348pt;margin-top:-37.55pt;width:29.25pt;height:30.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" fillcolor="white [3212]" strokecolor="white [3212]" strokeweight="1pt">
                <v:textbox>
                  <w:txbxContent>
                    <w:p w14:paraId="53FD5090" w14:textId="394E2C62" w:rsidR="00CC24B2" w:rsidRPr="002264EF" w:rsidRDefault="00CC24B2" w:rsidP="00CC24B2">
                      <w:pPr>
                        <w:jc w:val="center"/>
                        <w:rPr>
                          <w:lang w:val="uk-UA"/>
                        </w:rPr>
                      </w:pPr>
                      <w:r>
                        <w:rPr>
                          <w:lang w:val="uk-UA"/>
                        </w:rPr>
                        <w:t>6</w:t>
                      </w:r>
                    </w:p>
                  </w:txbxContent>
                </v:textbox>
              </v:rect>
            </w:pict>
          </mc:Fallback>
        </mc:AlternateContent>
      </w:r>
      <w:r w:rsidR="00D54C83" w:rsidRPr="00D54C83">
        <w:rPr>
          <w:sz w:val="28"/>
          <w:szCs w:val="28"/>
        </w:rPr>
        <w:t>Продовження додатка 12</w:t>
      </w:r>
    </w:p>
    <w:p w14:paraId="3C5455B3" w14:textId="77777777" w:rsidR="00D54C83" w:rsidRPr="00D54C83" w:rsidRDefault="00D54C83" w:rsidP="00D54C83">
      <w:pPr>
        <w:pStyle w:val="a6"/>
        <w:jc w:val="both"/>
        <w:rPr>
          <w:sz w:val="28"/>
          <w:szCs w:val="28"/>
          <w:lang w:eastAsia="ru-RU"/>
        </w:rPr>
      </w:pPr>
    </w:p>
    <w:p w14:paraId="6AECCEA8" w14:textId="77777777" w:rsidR="00D54C83" w:rsidRPr="00D54C83" w:rsidRDefault="00D54C83" w:rsidP="00D54C83">
      <w:pPr>
        <w:pStyle w:val="a6"/>
        <w:jc w:val="both"/>
        <w:rPr>
          <w:sz w:val="28"/>
          <w:szCs w:val="28"/>
          <w:lang w:eastAsia="ru-RU"/>
        </w:rPr>
      </w:pPr>
    </w:p>
    <w:p w14:paraId="5C56FB39" w14:textId="73A70EB9" w:rsidR="003E16C4" w:rsidRDefault="003E16C4" w:rsidP="00D54C83">
      <w:pPr>
        <w:pStyle w:val="a6"/>
        <w:jc w:val="both"/>
      </w:pPr>
      <w:r w:rsidRPr="0056402C">
        <w:t>затвердження Положення про реєстр застрахованих осіб Державного реєстру загальнообов’язкового державного соціального страхування» (зі</w:t>
      </w:r>
      <w:r w:rsidR="009F5995" w:rsidRPr="009F5995">
        <w:t xml:space="preserve"> </w:t>
      </w:r>
      <w:r w:rsidR="009F5995" w:rsidRPr="0056402C">
        <w:t>змінами), видана Пенсійним фондом України (за останні 3 роки);</w:t>
      </w:r>
    </w:p>
    <w:p w14:paraId="49C2DCB5" w14:textId="77777777" w:rsidR="009F5995" w:rsidRDefault="009F5995" w:rsidP="003E16C4">
      <w:pPr>
        <w:pStyle w:val="a6"/>
        <w:ind w:firstLine="567"/>
        <w:jc w:val="both"/>
      </w:pPr>
    </w:p>
    <w:p w14:paraId="00000673" w14:textId="77777777" w:rsidR="004E4FA9" w:rsidRPr="0056402C" w:rsidRDefault="0031066B" w:rsidP="00264EF5">
      <w:pPr>
        <w:shd w:val="clear" w:color="auto" w:fill="FFFFFF"/>
        <w:ind w:firstLine="567"/>
        <w:jc w:val="both"/>
      </w:pPr>
      <w:r w:rsidRPr="0056402C">
        <w:t>8) договір дарування або документ, який підтверджує, що кошти отримані як спадщина (спадок) (за останні 3 роки);</w:t>
      </w:r>
    </w:p>
    <w:p w14:paraId="00000674" w14:textId="77777777" w:rsidR="004E4FA9" w:rsidRPr="0056402C" w:rsidRDefault="004E4FA9" w:rsidP="00264EF5">
      <w:pPr>
        <w:shd w:val="clear" w:color="auto" w:fill="FFFFFF"/>
        <w:ind w:firstLine="567"/>
        <w:jc w:val="both"/>
      </w:pPr>
    </w:p>
    <w:p w14:paraId="00000675" w14:textId="77777777" w:rsidR="004E4FA9" w:rsidRPr="0056402C" w:rsidRDefault="0031066B" w:rsidP="00264EF5">
      <w:pPr>
        <w:shd w:val="clear" w:color="auto" w:fill="FFFFFF"/>
        <w:ind w:firstLine="567"/>
        <w:jc w:val="both"/>
      </w:pPr>
      <w:r w:rsidRPr="0056402C">
        <w:t>9) документи про отримання страхової суми за договором страхування, виграшу в лотерею, набуття права на скарб;</w:t>
      </w:r>
    </w:p>
    <w:p w14:paraId="00000676" w14:textId="77777777" w:rsidR="004E4FA9" w:rsidRPr="0056402C" w:rsidRDefault="004E4FA9" w:rsidP="00264EF5">
      <w:pPr>
        <w:shd w:val="clear" w:color="auto" w:fill="FFFFFF"/>
        <w:ind w:firstLine="567"/>
        <w:jc w:val="both"/>
      </w:pPr>
    </w:p>
    <w:p w14:paraId="00000677" w14:textId="77777777" w:rsidR="004E4FA9" w:rsidRPr="0056402C" w:rsidRDefault="0031066B" w:rsidP="00264EF5">
      <w:pPr>
        <w:shd w:val="clear" w:color="auto" w:fill="FFFFFF"/>
        <w:ind w:firstLine="567"/>
        <w:jc w:val="both"/>
      </w:pPr>
      <w:r w:rsidRPr="0056402C">
        <w:t>10) документи, що підтверджують отримання клієнтом дивідендів / роялті;</w:t>
      </w:r>
    </w:p>
    <w:p w14:paraId="00000678" w14:textId="77777777" w:rsidR="004E4FA9" w:rsidRPr="0056402C" w:rsidRDefault="004E4FA9" w:rsidP="00264EF5">
      <w:pPr>
        <w:shd w:val="clear" w:color="auto" w:fill="FFFFFF"/>
        <w:ind w:firstLine="567"/>
        <w:jc w:val="both"/>
      </w:pPr>
    </w:p>
    <w:p w14:paraId="00000679" w14:textId="77777777" w:rsidR="004E4FA9" w:rsidRPr="0056402C" w:rsidRDefault="0031066B" w:rsidP="00264EF5">
      <w:pPr>
        <w:shd w:val="clear" w:color="auto" w:fill="FFFFFF"/>
        <w:ind w:firstLine="567"/>
        <w:jc w:val="both"/>
      </w:pPr>
      <w:r w:rsidRPr="0056402C">
        <w:t>11) договір купівлі-продажу майна, що належить клієнту на праві власності (з наданням документів щодо набуття права власності клієнтом (за останні 3 роки). Але, якщо договір купівлі-продажу майна укладений більше ніж три роки тому, то потрібно додатково надати документальне підтвердження, що отримані за договором кошти до поточного моменту не витрачені;</w:t>
      </w:r>
    </w:p>
    <w:p w14:paraId="0000067A" w14:textId="77777777" w:rsidR="004E4FA9" w:rsidRPr="0056402C" w:rsidRDefault="004E4FA9" w:rsidP="00264EF5">
      <w:pPr>
        <w:shd w:val="clear" w:color="auto" w:fill="FFFFFF"/>
        <w:ind w:firstLine="567"/>
        <w:jc w:val="both"/>
      </w:pPr>
    </w:p>
    <w:p w14:paraId="0000067B" w14:textId="77777777" w:rsidR="004E4FA9" w:rsidRPr="0056402C" w:rsidRDefault="0031066B" w:rsidP="00264EF5">
      <w:pPr>
        <w:shd w:val="clear" w:color="auto" w:fill="FFFFFF"/>
        <w:ind w:firstLine="567"/>
        <w:jc w:val="both"/>
      </w:pPr>
      <w:r w:rsidRPr="0056402C">
        <w:t>12) документи, що підтверджують отримання прибутку від здійснення інвестицій у цінні папери (за останні 3 роки);</w:t>
      </w:r>
    </w:p>
    <w:p w14:paraId="0000067C" w14:textId="77777777" w:rsidR="004E4FA9" w:rsidRPr="0056402C" w:rsidRDefault="004E4FA9" w:rsidP="00264EF5">
      <w:pPr>
        <w:shd w:val="clear" w:color="auto" w:fill="FFFFFF"/>
        <w:ind w:firstLine="567"/>
        <w:jc w:val="both"/>
      </w:pPr>
    </w:p>
    <w:p w14:paraId="0000067D" w14:textId="77777777" w:rsidR="004E4FA9" w:rsidRPr="0056402C" w:rsidRDefault="0031066B" w:rsidP="00264EF5">
      <w:pPr>
        <w:shd w:val="clear" w:color="auto" w:fill="FFFFFF"/>
        <w:ind w:firstLine="567"/>
        <w:jc w:val="both"/>
      </w:pPr>
      <w:r w:rsidRPr="0056402C">
        <w:t>13) документи, що підтверджують отримання коштів за депозитом (тіло депозиту та / або відсотки за депозитом). Зазначені документи приймаються в разі дотримання наступних вимог:</w:t>
      </w:r>
    </w:p>
    <w:p w14:paraId="0000067E" w14:textId="77777777" w:rsidR="004E4FA9" w:rsidRPr="0056402C" w:rsidRDefault="0031066B" w:rsidP="00264EF5">
      <w:pPr>
        <w:shd w:val="clear" w:color="auto" w:fill="FFFFFF"/>
        <w:ind w:firstLine="567"/>
        <w:jc w:val="both"/>
      </w:pPr>
      <w:r w:rsidRPr="0056402C">
        <w:t>надано документи, що підтверджують первинне джерело походження коштів цього депозиту;</w:t>
      </w:r>
    </w:p>
    <w:p w14:paraId="0000067F" w14:textId="77777777" w:rsidR="004E4FA9" w:rsidRPr="0056402C" w:rsidRDefault="0031066B" w:rsidP="00264EF5">
      <w:pPr>
        <w:shd w:val="clear" w:color="auto" w:fill="FFFFFF"/>
        <w:ind w:firstLine="567"/>
        <w:jc w:val="both"/>
      </w:pPr>
      <w:r w:rsidRPr="0056402C">
        <w:t>кошти були отримані готівкою не пізніше 30 календарних днів до дати ініціювання прибуткової фінансової операції в банку.</w:t>
      </w:r>
    </w:p>
    <w:p w14:paraId="00000680" w14:textId="77777777" w:rsidR="004E4FA9" w:rsidRPr="006D240F" w:rsidRDefault="004E4FA9" w:rsidP="00264EF5">
      <w:pPr>
        <w:pBdr>
          <w:top w:val="nil"/>
          <w:left w:val="nil"/>
          <w:bottom w:val="nil"/>
          <w:right w:val="nil"/>
          <w:between w:val="nil"/>
        </w:pBdr>
        <w:ind w:firstLine="567"/>
        <w:jc w:val="both"/>
        <w:rPr>
          <w:b/>
        </w:rPr>
      </w:pPr>
    </w:p>
    <w:p w14:paraId="00000681" w14:textId="77777777" w:rsidR="004E4FA9" w:rsidRPr="006D240F" w:rsidRDefault="0031066B" w:rsidP="00264EF5">
      <w:pPr>
        <w:pBdr>
          <w:top w:val="nil"/>
          <w:left w:val="nil"/>
          <w:bottom w:val="nil"/>
          <w:right w:val="nil"/>
          <w:between w:val="nil"/>
        </w:pBdr>
        <w:ind w:firstLine="567"/>
        <w:jc w:val="both"/>
      </w:pPr>
      <w:r w:rsidRPr="006D240F">
        <w:t>Фізична особа, якщо законодавством іноземної країни, податковим резидентом якої вона є, не передбачене подання фізичними особами податкових декларацій та/або не передбачена можливість отримання від контролюючого органу іноземної країни інформації про суми отриманих фізичною особою доходів і сплачених податків, зборів та інших обов’язкових платежів за періоди, за які подані податкові декларації, та про наявність або відсутність у фізичної особи заборгованості зі сплати податків, зборів та інших платежів, для підтвердження джерел власних коштів зазначає наступне:</w:t>
      </w:r>
    </w:p>
    <w:p w14:paraId="00000682" w14:textId="77777777" w:rsidR="004E4FA9" w:rsidRPr="005127ED" w:rsidRDefault="004E4FA9" w:rsidP="00264EF5">
      <w:pPr>
        <w:shd w:val="clear" w:color="auto" w:fill="FFFFFF"/>
        <w:ind w:firstLine="567"/>
        <w:jc w:val="both"/>
      </w:pPr>
    </w:p>
    <w:p w14:paraId="00000683" w14:textId="77777777" w:rsidR="004E4FA9" w:rsidRPr="006D240F" w:rsidRDefault="0031066B" w:rsidP="00264EF5">
      <w:pPr>
        <w:pBdr>
          <w:top w:val="nil"/>
          <w:left w:val="nil"/>
          <w:bottom w:val="nil"/>
          <w:right w:val="nil"/>
          <w:between w:val="nil"/>
        </w:pBdr>
        <w:ind w:firstLine="567"/>
        <w:jc w:val="both"/>
      </w:pPr>
      <w:r w:rsidRPr="006D240F">
        <w:t xml:space="preserve">1) письмове запевнення фізичної особи про неможливість подання цих документів із посиланням на положення нормативно-правових актів іноземної країни, що це підтверджують, а також відповідні витяги з таких нормативно-правових актів;  </w:t>
      </w:r>
    </w:p>
    <w:p w14:paraId="00000684" w14:textId="69D198DA" w:rsidR="004E4FA9" w:rsidRDefault="004E4FA9" w:rsidP="00D54C83">
      <w:pPr>
        <w:pBdr>
          <w:top w:val="nil"/>
          <w:left w:val="nil"/>
          <w:bottom w:val="nil"/>
          <w:right w:val="nil"/>
          <w:between w:val="nil"/>
        </w:pBdr>
        <w:ind w:firstLine="567"/>
        <w:jc w:val="both"/>
      </w:pPr>
    </w:p>
    <w:p w14:paraId="4D0085EB" w14:textId="7EEB38B8" w:rsidR="00D54C83" w:rsidRDefault="00D54C83" w:rsidP="00D54C83">
      <w:pPr>
        <w:pStyle w:val="a6"/>
        <w:ind w:firstLine="567"/>
        <w:jc w:val="both"/>
        <w:rPr>
          <w:sz w:val="28"/>
        </w:rPr>
      </w:pPr>
      <w:r w:rsidRPr="006D240F">
        <w:t>2) інформацію особи, яка відповідно до законодавства іноземної країни надає професійні послуги у сфері бухгалтерського обліку та</w:t>
      </w:r>
      <w:r w:rsidRPr="00D54C83">
        <w:t xml:space="preserve"> </w:t>
      </w:r>
      <w:r w:rsidRPr="006D240F">
        <w:t>оподаткування, щодо підтвердження суми отриманих фізичною особою доходів і сплачених податків, зборів та інших обов’язкових платежів</w:t>
      </w:r>
    </w:p>
    <w:p w14:paraId="720A41A9" w14:textId="3D2EF1D6" w:rsidR="00D54C83" w:rsidRPr="00D54C83" w:rsidRDefault="00D54C83" w:rsidP="00D54C83">
      <w:pPr>
        <w:pStyle w:val="a6"/>
        <w:jc w:val="right"/>
        <w:rPr>
          <w:sz w:val="28"/>
          <w:szCs w:val="28"/>
        </w:rPr>
      </w:pPr>
      <w:r w:rsidRPr="00D54C83">
        <w:rPr>
          <w:sz w:val="28"/>
          <w:szCs w:val="28"/>
        </w:rPr>
        <w:t>Продовження додатка 12</w:t>
      </w:r>
    </w:p>
    <w:p w14:paraId="0E85EDE7" w14:textId="72C8F3E8" w:rsidR="00D54C83" w:rsidRPr="00D54C83" w:rsidRDefault="00CC24B2" w:rsidP="00D54C83">
      <w:pPr>
        <w:pBdr>
          <w:top w:val="nil"/>
          <w:left w:val="nil"/>
          <w:bottom w:val="nil"/>
          <w:right w:val="nil"/>
          <w:between w:val="nil"/>
        </w:pBdr>
        <w:jc w:val="both"/>
        <w:rPr>
          <w:sz w:val="28"/>
          <w:szCs w:val="28"/>
        </w:rPr>
      </w:pPr>
      <w:r>
        <w:rPr>
          <w:noProof/>
          <w:sz w:val="28"/>
          <w:lang w:val="uk-UA" w:eastAsia="uk-UA"/>
        </w:rPr>
        <mc:AlternateContent>
          <mc:Choice Requires="wps">
            <w:drawing>
              <wp:anchor distT="0" distB="0" distL="114300" distR="114300" simplePos="0" relativeHeight="251771904" behindDoc="0" locked="0" layoutInCell="1" allowOverlap="1" wp14:anchorId="2241FD2D" wp14:editId="589A5E6B">
                <wp:simplePos x="0" y="0"/>
                <wp:positionH relativeFrom="column">
                  <wp:posOffset>4415790</wp:posOffset>
                </wp:positionH>
                <wp:positionV relativeFrom="paragraph">
                  <wp:posOffset>-676910</wp:posOffset>
                </wp:positionV>
                <wp:extent cx="371475" cy="390525"/>
                <wp:effectExtent l="0" t="0" r="28575" b="28575"/>
                <wp:wrapNone/>
                <wp:docPr id="57" name="Прямокутник 57"/>
                <wp:cNvGraphicFramePr/>
                <a:graphic xmlns:a="http://schemas.openxmlformats.org/drawingml/2006/main">
                  <a:graphicData uri="http://schemas.microsoft.com/office/word/2010/wordprocessingShape">
                    <wps:wsp>
                      <wps:cNvSpPr/>
                      <wps:spPr>
                        <a:xfrm>
                          <a:off x="0" y="0"/>
                          <a:ext cx="371475" cy="3905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66B1AA1" w14:textId="58E739EF" w:rsidR="00CC24B2" w:rsidRPr="002264EF" w:rsidRDefault="00CC24B2" w:rsidP="00CC24B2">
                            <w:pPr>
                              <w:jc w:val="center"/>
                              <w:rPr>
                                <w:lang w:val="uk-UA"/>
                              </w:rPr>
                            </w:pPr>
                            <w:r>
                              <w:rPr>
                                <w:lang w:val="uk-UA"/>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1FD2D" id="Прямокутник 57" o:spid="_x0000_s1032" style="position:absolute;left:0;text-align:left;margin-left:347.7pt;margin-top:-53.3pt;width:29.25pt;height:30.7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" fillcolor="white [3212]" strokecolor="white [3212]" strokeweight="1pt">
                <v:textbox>
                  <w:txbxContent>
                    <w:p w14:paraId="066B1AA1" w14:textId="58E739EF" w:rsidR="00CC24B2" w:rsidRPr="002264EF" w:rsidRDefault="00CC24B2" w:rsidP="00CC24B2">
                      <w:pPr>
                        <w:jc w:val="center"/>
                        <w:rPr>
                          <w:lang w:val="uk-UA"/>
                        </w:rPr>
                      </w:pPr>
                      <w:r>
                        <w:rPr>
                          <w:lang w:val="uk-UA"/>
                        </w:rPr>
                        <w:t>7</w:t>
                      </w:r>
                    </w:p>
                  </w:txbxContent>
                </v:textbox>
              </v:rect>
            </w:pict>
          </mc:Fallback>
        </mc:AlternateContent>
      </w:r>
    </w:p>
    <w:p w14:paraId="28E1DD08" w14:textId="77777777" w:rsidR="00D54C83" w:rsidRPr="00D54C83" w:rsidRDefault="00D54C83" w:rsidP="00D54C83">
      <w:pPr>
        <w:pBdr>
          <w:top w:val="nil"/>
          <w:left w:val="nil"/>
          <w:bottom w:val="nil"/>
          <w:right w:val="nil"/>
          <w:between w:val="nil"/>
        </w:pBdr>
        <w:jc w:val="both"/>
        <w:rPr>
          <w:sz w:val="28"/>
          <w:szCs w:val="28"/>
        </w:rPr>
      </w:pPr>
    </w:p>
    <w:p w14:paraId="1DFF7871" w14:textId="21659418" w:rsidR="00F748C9" w:rsidRDefault="00D74E2C" w:rsidP="00D54C83">
      <w:pPr>
        <w:pBdr>
          <w:top w:val="nil"/>
          <w:left w:val="nil"/>
          <w:bottom w:val="nil"/>
          <w:right w:val="nil"/>
          <w:between w:val="nil"/>
        </w:pBdr>
        <w:jc w:val="both"/>
      </w:pPr>
      <w:r w:rsidRPr="006D240F">
        <w:t>за періоди, за які подані податкові декларації або в довідці щодо інформації про майновий стан подані дані щодо доходів (якщо подання</w:t>
      </w:r>
      <w:r w:rsidR="00943786" w:rsidRPr="00943786">
        <w:t xml:space="preserve"> </w:t>
      </w:r>
      <w:r w:rsidR="00943786" w:rsidRPr="006D240F">
        <w:t>податкових декларацій законодавством не передбачене), а також про наявність або відсутність у фізичної особи заборгованості зі сплати податків, зборів та інших платежів станом на відповідну дату.</w:t>
      </w:r>
    </w:p>
    <w:p w14:paraId="00000686" w14:textId="77777777" w:rsidR="004E4FA9" w:rsidRPr="006D240F" w:rsidRDefault="0031066B" w:rsidP="00264EF5">
      <w:pPr>
        <w:pBdr>
          <w:top w:val="nil"/>
          <w:left w:val="nil"/>
          <w:bottom w:val="nil"/>
          <w:right w:val="nil"/>
          <w:between w:val="nil"/>
        </w:pBdr>
        <w:ind w:firstLine="567"/>
        <w:jc w:val="both"/>
      </w:pPr>
      <w:r w:rsidRPr="006D240F">
        <w:t>Фізична особа, яка відповідно до законодавства не подавала податкові декларації за будь-який із періодів, за які в довідці щодо інформації про майновий стан нею подані дані щодо доходів, має право зазначити замість даних щодо податкових декларацій дані щодо витягу (відомостей) із інформаційного фонду Державного реєстру фізичних осіб - платників податків про суми виплачених фізичній особі доходів і утриманих з неї податків, зборів та інших обов’язкових платежів або інформацію контролюючого органу, що містить такі відомості, а також письмове запевнення фізичної особи щодо відсутності інвестицій у статутний капітал інших юридичних осіб.</w:t>
      </w:r>
    </w:p>
    <w:p w14:paraId="00000687" w14:textId="77777777" w:rsidR="004E4FA9" w:rsidRPr="006D240F" w:rsidRDefault="0031066B" w:rsidP="00264EF5">
      <w:pPr>
        <w:pBdr>
          <w:top w:val="nil"/>
          <w:left w:val="nil"/>
          <w:bottom w:val="nil"/>
          <w:right w:val="nil"/>
          <w:between w:val="nil"/>
        </w:pBdr>
        <w:ind w:firstLine="567"/>
        <w:jc w:val="both"/>
      </w:pPr>
      <w:r w:rsidRPr="006D240F">
        <w:t>Фізична особа для підтвердження даних щодо її витрат, зазначених в довідці щодо інформації про майновий стан, наводить дані щодо правочинів, на підставі яких фізичною особою понесені (будуть понесені) ці витрати.</w:t>
      </w:r>
    </w:p>
    <w:p w14:paraId="00000688" w14:textId="77777777" w:rsidR="004E4FA9" w:rsidRPr="006D240F" w:rsidRDefault="004E4FA9" w:rsidP="00264EF5">
      <w:pPr>
        <w:pBdr>
          <w:top w:val="nil"/>
          <w:left w:val="nil"/>
          <w:bottom w:val="nil"/>
          <w:right w:val="nil"/>
          <w:between w:val="nil"/>
        </w:pBdr>
        <w:ind w:firstLine="567"/>
        <w:jc w:val="both"/>
      </w:pPr>
    </w:p>
    <w:p w14:paraId="00000689" w14:textId="77777777" w:rsidR="004E4FA9" w:rsidRPr="006D240F" w:rsidRDefault="0031066B" w:rsidP="00264EF5">
      <w:pPr>
        <w:pBdr>
          <w:top w:val="nil"/>
          <w:left w:val="nil"/>
          <w:bottom w:val="nil"/>
          <w:right w:val="nil"/>
          <w:between w:val="nil"/>
        </w:pBdr>
        <w:ind w:firstLine="567"/>
        <w:jc w:val="both"/>
      </w:pPr>
      <w:r w:rsidRPr="006D240F">
        <w:t>4. В рядках 4, 5 таблиці 1 для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зазначається серія (за наявності) та номер паспорта.</w:t>
      </w:r>
    </w:p>
    <w:p w14:paraId="0000068A" w14:textId="16AF4611" w:rsidR="004E4FA9" w:rsidRDefault="004E4FA9">
      <w:pPr>
        <w:pBdr>
          <w:top w:val="nil"/>
          <w:left w:val="nil"/>
          <w:bottom w:val="nil"/>
          <w:right w:val="nil"/>
          <w:between w:val="nil"/>
        </w:pBdr>
        <w:ind w:firstLine="450"/>
        <w:jc w:val="both"/>
      </w:pPr>
    </w:p>
    <w:p w14:paraId="0000068B" w14:textId="77777777" w:rsidR="004E4FA9" w:rsidRPr="006D240F" w:rsidRDefault="0031066B" w:rsidP="00264EF5">
      <w:pPr>
        <w:pBdr>
          <w:top w:val="nil"/>
          <w:left w:val="nil"/>
          <w:bottom w:val="nil"/>
          <w:right w:val="nil"/>
          <w:between w:val="nil"/>
        </w:pBdr>
        <w:ind w:firstLine="567"/>
        <w:jc w:val="both"/>
      </w:pPr>
      <w:r w:rsidRPr="006D240F">
        <w:t>5. У колонці 12 таблиці 2, колонці 10 таблиці 3, колонці 10 таблиці 4, колонці 9 таблиці 5 зазначається інформація про причини неможливості надання інформації за окремими рядками та/або інша інформація, яка, на думку фізичної особи, є важливою для вивчення довідки щодо інформації про майновий стан.</w:t>
      </w:r>
    </w:p>
    <w:p w14:paraId="0000068C" w14:textId="77777777" w:rsidR="004E4FA9" w:rsidRPr="006D240F" w:rsidRDefault="004E4FA9" w:rsidP="00264EF5">
      <w:pPr>
        <w:pBdr>
          <w:top w:val="nil"/>
          <w:left w:val="nil"/>
          <w:bottom w:val="nil"/>
          <w:right w:val="nil"/>
          <w:between w:val="nil"/>
        </w:pBdr>
        <w:ind w:firstLine="567"/>
        <w:jc w:val="both"/>
      </w:pPr>
    </w:p>
    <w:p w14:paraId="0000068D" w14:textId="77777777" w:rsidR="004E4FA9" w:rsidRPr="006D240F" w:rsidRDefault="0031066B" w:rsidP="00264EF5">
      <w:pPr>
        <w:pBdr>
          <w:top w:val="nil"/>
          <w:left w:val="nil"/>
          <w:bottom w:val="nil"/>
          <w:right w:val="nil"/>
          <w:between w:val="nil"/>
        </w:pBdr>
        <w:ind w:firstLine="567"/>
        <w:jc w:val="both"/>
      </w:pPr>
      <w:r w:rsidRPr="006D240F">
        <w:t>6. Відомості в колонці 10 таблиці 2, колонці 8 таблиці 3, колонці 7 таблиці 4, колонці 7 таблиці 5, якщо вони виражені в іноземній валюті, для цілей включення до документа, а також подальшого розрахунку розміру власних коштів фізичної особи та підтвердження їх джерел перераховуються в гривню за офіційним курсом гривні до відповідної іноземної валюти, установленим Національним банком станом на:</w:t>
      </w:r>
    </w:p>
    <w:p w14:paraId="0000068E" w14:textId="77777777" w:rsidR="004E4FA9" w:rsidRPr="006D240F" w:rsidRDefault="004E4FA9" w:rsidP="00264EF5">
      <w:pPr>
        <w:pBdr>
          <w:top w:val="nil"/>
          <w:left w:val="nil"/>
          <w:bottom w:val="nil"/>
          <w:right w:val="nil"/>
          <w:between w:val="nil"/>
        </w:pBdr>
        <w:ind w:firstLine="567"/>
        <w:jc w:val="both"/>
      </w:pPr>
    </w:p>
    <w:p w14:paraId="0000068F" w14:textId="77777777" w:rsidR="004E4FA9" w:rsidRPr="006D240F" w:rsidRDefault="0031066B" w:rsidP="00264EF5">
      <w:pPr>
        <w:pBdr>
          <w:top w:val="nil"/>
          <w:left w:val="nil"/>
          <w:bottom w:val="nil"/>
          <w:right w:val="nil"/>
          <w:between w:val="nil"/>
        </w:pBdr>
        <w:ind w:firstLine="567"/>
        <w:jc w:val="both"/>
      </w:pPr>
      <w:r w:rsidRPr="006D240F">
        <w:t>1) відповідну дату – для суми грошових коштів та розміру фінансового зобов'язання;</w:t>
      </w:r>
    </w:p>
    <w:p w14:paraId="00000690" w14:textId="77777777" w:rsidR="004E4FA9" w:rsidRPr="006D240F" w:rsidRDefault="004E4FA9" w:rsidP="00264EF5">
      <w:pPr>
        <w:pBdr>
          <w:top w:val="nil"/>
          <w:left w:val="nil"/>
          <w:bottom w:val="nil"/>
          <w:right w:val="nil"/>
          <w:between w:val="nil"/>
        </w:pBdr>
        <w:ind w:firstLine="567"/>
        <w:jc w:val="both"/>
      </w:pPr>
    </w:p>
    <w:p w14:paraId="00000691" w14:textId="77777777" w:rsidR="004E4FA9" w:rsidRPr="006D240F" w:rsidRDefault="0031066B" w:rsidP="00264EF5">
      <w:pPr>
        <w:pBdr>
          <w:top w:val="nil"/>
          <w:left w:val="nil"/>
          <w:bottom w:val="nil"/>
          <w:right w:val="nil"/>
          <w:between w:val="nil"/>
        </w:pBdr>
        <w:ind w:firstLine="567"/>
        <w:jc w:val="both"/>
      </w:pPr>
      <w:r w:rsidRPr="006D240F">
        <w:t>2) дату фактичного отримання фізичною особою доходу – для сум доходів;</w:t>
      </w:r>
    </w:p>
    <w:p w14:paraId="00000692" w14:textId="77777777" w:rsidR="004E4FA9" w:rsidRPr="006D240F" w:rsidRDefault="004E4FA9" w:rsidP="00264EF5">
      <w:pPr>
        <w:pBdr>
          <w:top w:val="nil"/>
          <w:left w:val="nil"/>
          <w:bottom w:val="nil"/>
          <w:right w:val="nil"/>
          <w:between w:val="nil"/>
        </w:pBdr>
        <w:ind w:firstLine="567"/>
        <w:jc w:val="both"/>
      </w:pPr>
    </w:p>
    <w:p w14:paraId="00000693" w14:textId="5EE0ED16" w:rsidR="004E4FA9" w:rsidRDefault="0031066B" w:rsidP="00264EF5">
      <w:pPr>
        <w:pBdr>
          <w:top w:val="nil"/>
          <w:left w:val="nil"/>
          <w:bottom w:val="nil"/>
          <w:right w:val="nil"/>
          <w:between w:val="nil"/>
        </w:pBdr>
        <w:ind w:firstLine="567"/>
        <w:jc w:val="both"/>
      </w:pPr>
      <w:r w:rsidRPr="006D240F">
        <w:t>3) дату фактичного понесення фізичною особою витрат – для сум витрат.</w:t>
      </w:r>
    </w:p>
    <w:p w14:paraId="75F4566E" w14:textId="77777777" w:rsidR="00D54C83" w:rsidRPr="00853662" w:rsidRDefault="00D54C83" w:rsidP="00264EF5">
      <w:pPr>
        <w:pBdr>
          <w:top w:val="nil"/>
          <w:left w:val="nil"/>
          <w:bottom w:val="nil"/>
          <w:right w:val="nil"/>
          <w:between w:val="nil"/>
        </w:pBdr>
        <w:ind w:firstLine="567"/>
        <w:jc w:val="both"/>
        <w:rPr>
          <w:lang w:val="en-CA"/>
        </w:rPr>
      </w:pPr>
    </w:p>
    <w:p w14:paraId="49021762" w14:textId="77777777" w:rsidR="00D54C83" w:rsidRPr="006D240F" w:rsidRDefault="00D54C83" w:rsidP="00D54C83">
      <w:pPr>
        <w:pBdr>
          <w:top w:val="nil"/>
          <w:left w:val="nil"/>
          <w:bottom w:val="nil"/>
          <w:right w:val="nil"/>
          <w:between w:val="nil"/>
        </w:pBdr>
        <w:ind w:firstLine="567"/>
        <w:jc w:val="center"/>
        <w:rPr>
          <w:b/>
        </w:rPr>
      </w:pPr>
      <w:r w:rsidRPr="006D240F">
        <w:rPr>
          <w:b/>
        </w:rPr>
        <w:t>ІІ. Вимоги до заповнення таблиці 2</w:t>
      </w:r>
    </w:p>
    <w:p w14:paraId="7047DBAC" w14:textId="77777777" w:rsidR="00D54C83" w:rsidRPr="002A113C" w:rsidRDefault="00D54C83" w:rsidP="00D54C83">
      <w:pPr>
        <w:pBdr>
          <w:top w:val="nil"/>
          <w:left w:val="nil"/>
          <w:bottom w:val="nil"/>
          <w:right w:val="nil"/>
          <w:between w:val="nil"/>
        </w:pBdr>
        <w:ind w:firstLine="567"/>
        <w:jc w:val="center"/>
        <w:rPr>
          <w:b/>
          <w:lang w:val="uk-UA"/>
        </w:rPr>
      </w:pPr>
      <w:r>
        <w:rPr>
          <w:b/>
        </w:rPr>
        <w:t>«</w:t>
      </w:r>
      <w:r w:rsidRPr="006D240F">
        <w:rPr>
          <w:b/>
        </w:rPr>
        <w:t>Інформація п</w:t>
      </w:r>
      <w:r>
        <w:rPr>
          <w:b/>
        </w:rPr>
        <w:t>ро грошові кошти фізичної особи»</w:t>
      </w:r>
    </w:p>
    <w:p w14:paraId="24D6FDAF" w14:textId="454D9D36" w:rsidR="00D54C83" w:rsidRPr="00D54C83" w:rsidRDefault="00CC24B2" w:rsidP="00D54C83">
      <w:pPr>
        <w:pStyle w:val="a6"/>
        <w:jc w:val="right"/>
        <w:rPr>
          <w:sz w:val="28"/>
          <w:szCs w:val="28"/>
        </w:rPr>
      </w:pPr>
      <w:r>
        <w:rPr>
          <w:noProof/>
          <w:sz w:val="28"/>
          <w:lang w:val="uk-UA"/>
        </w:rPr>
        <mc:AlternateContent>
          <mc:Choice Requires="wps">
            <w:drawing>
              <wp:anchor distT="0" distB="0" distL="114300" distR="114300" simplePos="0" relativeHeight="251773952" behindDoc="0" locked="0" layoutInCell="1" allowOverlap="1" wp14:anchorId="4D9507F1" wp14:editId="71293782">
                <wp:simplePos x="0" y="0"/>
                <wp:positionH relativeFrom="column">
                  <wp:posOffset>4410075</wp:posOffset>
                </wp:positionH>
                <wp:positionV relativeFrom="paragraph">
                  <wp:posOffset>-457835</wp:posOffset>
                </wp:positionV>
                <wp:extent cx="371475" cy="390525"/>
                <wp:effectExtent l="0" t="0" r="28575" b="28575"/>
                <wp:wrapNone/>
                <wp:docPr id="58" name="Прямокутник 58"/>
                <wp:cNvGraphicFramePr/>
                <a:graphic xmlns:a="http://schemas.openxmlformats.org/drawingml/2006/main">
                  <a:graphicData uri="http://schemas.microsoft.com/office/word/2010/wordprocessingShape">
                    <wps:wsp>
                      <wps:cNvSpPr/>
                      <wps:spPr>
                        <a:xfrm>
                          <a:off x="0" y="0"/>
                          <a:ext cx="371475" cy="3905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CBC9FF9" w14:textId="3E60867A" w:rsidR="00CC24B2" w:rsidRPr="002264EF" w:rsidRDefault="00CC24B2" w:rsidP="00CC24B2">
                            <w:pPr>
                              <w:jc w:val="center"/>
                              <w:rPr>
                                <w:lang w:val="uk-UA"/>
                              </w:rPr>
                            </w:pPr>
                            <w:r>
                              <w:rPr>
                                <w:lang w:val="uk-UA"/>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507F1" id="Прямокутник 58" o:spid="_x0000_s1033" style="position:absolute;left:0;text-align:left;margin-left:347.25pt;margin-top:-36.05pt;width:29.25pt;height:30.7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" fillcolor="white [3212]" strokecolor="white [3212]" strokeweight="1pt">
                <v:textbox>
                  <w:txbxContent>
                    <w:p w14:paraId="7CBC9FF9" w14:textId="3E60867A" w:rsidR="00CC24B2" w:rsidRPr="002264EF" w:rsidRDefault="00CC24B2" w:rsidP="00CC24B2">
                      <w:pPr>
                        <w:jc w:val="center"/>
                        <w:rPr>
                          <w:lang w:val="uk-UA"/>
                        </w:rPr>
                      </w:pPr>
                      <w:r>
                        <w:rPr>
                          <w:lang w:val="uk-UA"/>
                        </w:rPr>
                        <w:t>8</w:t>
                      </w:r>
                    </w:p>
                  </w:txbxContent>
                </v:textbox>
              </v:rect>
            </w:pict>
          </mc:Fallback>
        </mc:AlternateContent>
      </w:r>
      <w:r w:rsidR="00D54C83" w:rsidRPr="00D54C83">
        <w:rPr>
          <w:sz w:val="28"/>
          <w:szCs w:val="28"/>
        </w:rPr>
        <w:t>Продовження додатка 12</w:t>
      </w:r>
    </w:p>
    <w:p w14:paraId="1273335E" w14:textId="77777777" w:rsidR="00D54C83" w:rsidRPr="00D54C83" w:rsidRDefault="00D54C83" w:rsidP="00D54C83">
      <w:pPr>
        <w:pBdr>
          <w:top w:val="nil"/>
          <w:left w:val="nil"/>
          <w:bottom w:val="nil"/>
          <w:right w:val="nil"/>
          <w:between w:val="nil"/>
        </w:pBdr>
        <w:jc w:val="both"/>
        <w:rPr>
          <w:sz w:val="28"/>
          <w:szCs w:val="28"/>
        </w:rPr>
      </w:pPr>
    </w:p>
    <w:p w14:paraId="7EA82846" w14:textId="77777777" w:rsidR="00AD774B" w:rsidRPr="00D54C83" w:rsidRDefault="00AD774B" w:rsidP="00264EF5">
      <w:pPr>
        <w:pBdr>
          <w:top w:val="nil"/>
          <w:left w:val="nil"/>
          <w:bottom w:val="nil"/>
          <w:right w:val="nil"/>
          <w:between w:val="nil"/>
        </w:pBdr>
        <w:ind w:firstLine="567"/>
        <w:jc w:val="both"/>
        <w:rPr>
          <w:sz w:val="28"/>
          <w:szCs w:val="28"/>
        </w:rPr>
      </w:pPr>
    </w:p>
    <w:p w14:paraId="00000698" w14:textId="549B067E" w:rsidR="004E4FA9" w:rsidRPr="006D240F" w:rsidRDefault="00AD774B" w:rsidP="00D54C83">
      <w:pPr>
        <w:pBdr>
          <w:top w:val="nil"/>
          <w:left w:val="nil"/>
          <w:bottom w:val="nil"/>
          <w:right w:val="nil"/>
          <w:between w:val="nil"/>
        </w:pBdr>
        <w:ind w:firstLine="567"/>
        <w:jc w:val="both"/>
      </w:pPr>
      <w:r w:rsidRPr="006D240F">
        <w:t xml:space="preserve">7. У таблиці 2 зазначається інформація щодо грошових коштів </w:t>
      </w:r>
      <w:r w:rsidRPr="006D240F">
        <w:rPr>
          <w:sz w:val="22"/>
          <w:szCs w:val="22"/>
        </w:rPr>
        <w:t xml:space="preserve">на рахунку </w:t>
      </w:r>
      <w:r w:rsidRPr="006D240F">
        <w:t>фізичної особи, що належить фізичній особі (є спільною</w:t>
      </w:r>
      <w:r w:rsidRPr="00AD774B">
        <w:t xml:space="preserve"> </w:t>
      </w:r>
      <w:r w:rsidRPr="006D240F">
        <w:t>сумісною власністю подружжя), включаючи кошти, розміщені на рахунках, відкритих у банках або інших кредитних/фінансових установах в</w:t>
      </w:r>
      <w:r w:rsidR="00D54C83">
        <w:rPr>
          <w:lang w:val="uk-UA"/>
        </w:rPr>
        <w:t xml:space="preserve"> </w:t>
      </w:r>
      <w:r w:rsidR="0031066B" w:rsidRPr="006D240F">
        <w:t>Україні та за кордоном, за винятком:</w:t>
      </w:r>
    </w:p>
    <w:p w14:paraId="00000699" w14:textId="77777777" w:rsidR="004E4FA9" w:rsidRPr="006D240F" w:rsidRDefault="0031066B" w:rsidP="00264EF5">
      <w:pPr>
        <w:pBdr>
          <w:top w:val="nil"/>
          <w:left w:val="nil"/>
          <w:bottom w:val="nil"/>
          <w:right w:val="nil"/>
          <w:between w:val="nil"/>
        </w:pBdr>
        <w:ind w:firstLine="567"/>
        <w:jc w:val="both"/>
        <w:rPr>
          <w:sz w:val="22"/>
          <w:szCs w:val="22"/>
        </w:rPr>
      </w:pPr>
      <w:r w:rsidRPr="006D240F">
        <w:rPr>
          <w:sz w:val="22"/>
          <w:szCs w:val="22"/>
        </w:rPr>
        <w:t>коштів, на які було накладене обтяження на підставі закону, договору чи рішення суду;</w:t>
      </w:r>
    </w:p>
    <w:p w14:paraId="0000069A" w14:textId="77777777" w:rsidR="004E4FA9" w:rsidRPr="006D240F" w:rsidRDefault="0031066B" w:rsidP="00264EF5">
      <w:pPr>
        <w:pBdr>
          <w:top w:val="nil"/>
          <w:left w:val="nil"/>
          <w:bottom w:val="nil"/>
          <w:right w:val="nil"/>
          <w:between w:val="nil"/>
        </w:pBdr>
        <w:ind w:firstLine="567"/>
        <w:jc w:val="both"/>
      </w:pPr>
      <w:r w:rsidRPr="006D240F">
        <w:t>грошових коштів, що знаходяться на рахунках банків щодо яких прийнято рішення про їх неплатоспроможність.</w:t>
      </w:r>
    </w:p>
    <w:p w14:paraId="0000069B" w14:textId="77777777" w:rsidR="004E4FA9" w:rsidRPr="006D240F" w:rsidRDefault="004E4FA9" w:rsidP="00264EF5">
      <w:pPr>
        <w:pBdr>
          <w:top w:val="nil"/>
          <w:left w:val="nil"/>
          <w:bottom w:val="nil"/>
          <w:right w:val="nil"/>
          <w:between w:val="nil"/>
        </w:pBdr>
        <w:ind w:firstLine="567"/>
        <w:jc w:val="both"/>
      </w:pPr>
    </w:p>
    <w:p w14:paraId="0000069C" w14:textId="3FFA83B6" w:rsidR="004E4FA9" w:rsidRPr="002A113C" w:rsidRDefault="0031066B" w:rsidP="00264EF5">
      <w:pPr>
        <w:pBdr>
          <w:top w:val="nil"/>
          <w:left w:val="nil"/>
          <w:bottom w:val="nil"/>
          <w:right w:val="nil"/>
          <w:between w:val="nil"/>
        </w:pBdr>
        <w:ind w:firstLine="567"/>
        <w:jc w:val="center"/>
        <w:rPr>
          <w:b/>
        </w:rPr>
      </w:pPr>
      <w:r w:rsidRPr="006D240F">
        <w:rPr>
          <w:b/>
        </w:rPr>
        <w:t xml:space="preserve">ІІІ. Вимоги до заповнення таблиці </w:t>
      </w:r>
      <w:r w:rsidR="002A113C">
        <w:rPr>
          <w:b/>
        </w:rPr>
        <w:t>3 «</w:t>
      </w:r>
      <w:r w:rsidRPr="006D240F">
        <w:rPr>
          <w:b/>
        </w:rPr>
        <w:t xml:space="preserve">Інформація </w:t>
      </w:r>
      <w:r w:rsidR="002A113C">
        <w:rPr>
          <w:b/>
        </w:rPr>
        <w:t>про зобов’язання фізичної особи»</w:t>
      </w:r>
    </w:p>
    <w:p w14:paraId="0000069D" w14:textId="77777777" w:rsidR="004E4FA9" w:rsidRPr="006D240F" w:rsidRDefault="004E4FA9" w:rsidP="00264EF5">
      <w:pPr>
        <w:pBdr>
          <w:top w:val="nil"/>
          <w:left w:val="nil"/>
          <w:bottom w:val="nil"/>
          <w:right w:val="nil"/>
          <w:between w:val="nil"/>
        </w:pBdr>
        <w:ind w:firstLine="567"/>
        <w:jc w:val="center"/>
        <w:rPr>
          <w:b/>
        </w:rPr>
      </w:pPr>
    </w:p>
    <w:p w14:paraId="0000069E" w14:textId="77777777" w:rsidR="004E4FA9" w:rsidRPr="006D240F" w:rsidRDefault="0031066B" w:rsidP="00264EF5">
      <w:pPr>
        <w:pBdr>
          <w:top w:val="nil"/>
          <w:left w:val="nil"/>
          <w:bottom w:val="nil"/>
          <w:right w:val="nil"/>
          <w:between w:val="nil"/>
        </w:pBdr>
        <w:ind w:firstLine="567"/>
        <w:jc w:val="both"/>
      </w:pPr>
      <w:r w:rsidRPr="006D240F">
        <w:t>8. У таблиці 3 зазначається інформація щодо всіх невиконаних фінансових зобов’язань фізичної особи (її чоловіка/дружини) перед юридичними та фізичними особами станом на відповідну дату (включаючи зобов’язання щодо сплати основної суми заборгованості, нарахованих, але не сплачених, процентів, сум комісій та інших платежів, що підлягають сплаті за відповідним правочином).</w:t>
      </w:r>
    </w:p>
    <w:p w14:paraId="0000069F" w14:textId="77777777" w:rsidR="004E4FA9" w:rsidRPr="006D240F" w:rsidRDefault="004E4FA9" w:rsidP="00264EF5">
      <w:pPr>
        <w:pBdr>
          <w:top w:val="nil"/>
          <w:left w:val="nil"/>
          <w:bottom w:val="nil"/>
          <w:right w:val="nil"/>
          <w:between w:val="nil"/>
        </w:pBdr>
        <w:ind w:firstLine="567"/>
        <w:jc w:val="both"/>
      </w:pPr>
    </w:p>
    <w:p w14:paraId="000006A0" w14:textId="77777777" w:rsidR="004E4FA9" w:rsidRPr="006D240F" w:rsidRDefault="0031066B" w:rsidP="00264EF5">
      <w:pPr>
        <w:pBdr>
          <w:top w:val="nil"/>
          <w:left w:val="nil"/>
          <w:bottom w:val="nil"/>
          <w:right w:val="nil"/>
          <w:between w:val="nil"/>
        </w:pBdr>
        <w:ind w:firstLine="567"/>
        <w:jc w:val="both"/>
      </w:pPr>
      <w:r w:rsidRPr="006D240F">
        <w:t>9. У колонці 9 таблиці 3 зазначаються документи з усіма їх реквізитами для підтвердження даних щодо зобов’язань фізичної особи, а саме:</w:t>
      </w:r>
    </w:p>
    <w:p w14:paraId="000006A1" w14:textId="77777777" w:rsidR="004E4FA9" w:rsidRPr="006D240F" w:rsidRDefault="004E4FA9" w:rsidP="00264EF5">
      <w:pPr>
        <w:pBdr>
          <w:top w:val="nil"/>
          <w:left w:val="nil"/>
          <w:bottom w:val="nil"/>
          <w:right w:val="nil"/>
          <w:between w:val="nil"/>
        </w:pBdr>
        <w:ind w:firstLine="567"/>
        <w:jc w:val="both"/>
      </w:pPr>
    </w:p>
    <w:p w14:paraId="000006A2" w14:textId="77777777" w:rsidR="004E4FA9" w:rsidRPr="006D240F" w:rsidRDefault="0031066B" w:rsidP="00264EF5">
      <w:pPr>
        <w:pBdr>
          <w:top w:val="nil"/>
          <w:left w:val="nil"/>
          <w:bottom w:val="nil"/>
          <w:right w:val="nil"/>
          <w:between w:val="nil"/>
        </w:pBdr>
        <w:ind w:firstLine="567"/>
        <w:jc w:val="both"/>
      </w:pPr>
      <w:r w:rsidRPr="006D240F">
        <w:t>1) правочини, на підставі яких виникли майнові зобов’язання фізичної особи;</w:t>
      </w:r>
    </w:p>
    <w:p w14:paraId="000006A3" w14:textId="77777777" w:rsidR="004E4FA9" w:rsidRPr="006D240F" w:rsidRDefault="004E4FA9" w:rsidP="00264EF5">
      <w:pPr>
        <w:pBdr>
          <w:top w:val="nil"/>
          <w:left w:val="nil"/>
          <w:bottom w:val="nil"/>
          <w:right w:val="nil"/>
          <w:between w:val="nil"/>
        </w:pBdr>
        <w:ind w:firstLine="567"/>
        <w:jc w:val="both"/>
      </w:pPr>
    </w:p>
    <w:p w14:paraId="000006A4" w14:textId="77777777" w:rsidR="004E4FA9" w:rsidRPr="006D240F" w:rsidRDefault="0031066B" w:rsidP="00264EF5">
      <w:pPr>
        <w:pBdr>
          <w:top w:val="nil"/>
          <w:left w:val="nil"/>
          <w:bottom w:val="nil"/>
          <w:right w:val="nil"/>
          <w:between w:val="nil"/>
        </w:pBdr>
        <w:ind w:firstLine="567"/>
        <w:jc w:val="both"/>
      </w:pPr>
      <w:r w:rsidRPr="006D240F">
        <w:t>2) документи, що підтверджують отримання фізичною особою майна за правочинами, на підставі яких у неї виникли майнові зобов’язання, а також виконання фізичною особою зобов’язань за цими правочинами, та/або інформація кредиторів фізичної особи щодо стану розрахунків за укладеними з нею правочинами.</w:t>
      </w:r>
    </w:p>
    <w:p w14:paraId="000006A5" w14:textId="77777777" w:rsidR="004E4FA9" w:rsidRPr="006D240F" w:rsidRDefault="004E4FA9" w:rsidP="00264EF5">
      <w:pPr>
        <w:pBdr>
          <w:top w:val="nil"/>
          <w:left w:val="nil"/>
          <w:bottom w:val="nil"/>
          <w:right w:val="nil"/>
          <w:between w:val="nil"/>
        </w:pBdr>
        <w:ind w:firstLine="567"/>
        <w:jc w:val="both"/>
      </w:pPr>
    </w:p>
    <w:p w14:paraId="000006A6" w14:textId="498F04E2" w:rsidR="004E4FA9" w:rsidRPr="002A113C" w:rsidRDefault="0031066B" w:rsidP="00264EF5">
      <w:pPr>
        <w:pBdr>
          <w:top w:val="nil"/>
          <w:left w:val="nil"/>
          <w:bottom w:val="nil"/>
          <w:right w:val="nil"/>
          <w:between w:val="nil"/>
        </w:pBdr>
        <w:ind w:firstLine="567"/>
        <w:jc w:val="center"/>
        <w:rPr>
          <w:b/>
        </w:rPr>
      </w:pPr>
      <w:r w:rsidRPr="006D240F">
        <w:rPr>
          <w:b/>
        </w:rPr>
        <w:t xml:space="preserve">IV. </w:t>
      </w:r>
      <w:r w:rsidR="002A113C">
        <w:rPr>
          <w:b/>
        </w:rPr>
        <w:t>Вимоги до заповнення таблиць 4 «</w:t>
      </w:r>
      <w:r w:rsidRPr="006D240F">
        <w:rPr>
          <w:b/>
        </w:rPr>
        <w:t>Інфор</w:t>
      </w:r>
      <w:r w:rsidR="002A113C">
        <w:rPr>
          <w:b/>
        </w:rPr>
        <w:t>мація про доходи фізичної особи» та 5 «</w:t>
      </w:r>
      <w:r w:rsidRPr="006D240F">
        <w:rPr>
          <w:b/>
        </w:rPr>
        <w:t>Інформац</w:t>
      </w:r>
      <w:r w:rsidR="002A113C">
        <w:rPr>
          <w:b/>
        </w:rPr>
        <w:t>ія про витрати фізичної особи»</w:t>
      </w:r>
    </w:p>
    <w:p w14:paraId="000006A7" w14:textId="77777777" w:rsidR="004E4FA9" w:rsidRPr="006D240F" w:rsidRDefault="004E4FA9" w:rsidP="00264EF5">
      <w:pPr>
        <w:pBdr>
          <w:top w:val="nil"/>
          <w:left w:val="nil"/>
          <w:bottom w:val="nil"/>
          <w:right w:val="nil"/>
          <w:between w:val="nil"/>
        </w:pBdr>
        <w:ind w:firstLine="567"/>
        <w:jc w:val="both"/>
      </w:pPr>
    </w:p>
    <w:p w14:paraId="000006A8" w14:textId="77777777" w:rsidR="004E4FA9" w:rsidRPr="006D240F" w:rsidRDefault="0031066B" w:rsidP="00264EF5">
      <w:pPr>
        <w:pBdr>
          <w:top w:val="nil"/>
          <w:left w:val="nil"/>
          <w:bottom w:val="nil"/>
          <w:right w:val="nil"/>
          <w:between w:val="nil"/>
        </w:pBdr>
        <w:ind w:firstLine="567"/>
        <w:jc w:val="both"/>
      </w:pPr>
      <w:r w:rsidRPr="006D240F">
        <w:t>10. У таблицях 4, 5 зазначається інформація щодо доходів та витрат фізичної особи (її чоловіка/дружини) з урахуванням таких вимог:</w:t>
      </w:r>
    </w:p>
    <w:p w14:paraId="000006A9" w14:textId="77777777" w:rsidR="004E4FA9" w:rsidRPr="006D240F" w:rsidRDefault="004E4FA9" w:rsidP="00264EF5">
      <w:pPr>
        <w:pBdr>
          <w:top w:val="nil"/>
          <w:left w:val="nil"/>
          <w:bottom w:val="nil"/>
          <w:right w:val="nil"/>
          <w:between w:val="nil"/>
        </w:pBdr>
        <w:ind w:firstLine="567"/>
        <w:jc w:val="both"/>
      </w:pPr>
    </w:p>
    <w:p w14:paraId="7AB0E8C5" w14:textId="77777777" w:rsidR="00D54C83" w:rsidRDefault="0031066B" w:rsidP="00D54C83">
      <w:pPr>
        <w:pBdr>
          <w:top w:val="nil"/>
          <w:left w:val="nil"/>
          <w:bottom w:val="nil"/>
          <w:right w:val="nil"/>
          <w:between w:val="nil"/>
        </w:pBdr>
        <w:ind w:firstLine="567"/>
        <w:jc w:val="both"/>
      </w:pPr>
      <w:r w:rsidRPr="006D240F">
        <w:t xml:space="preserve">1) до складу доходів уключаються грошові кошти, отримані без зобов’язання повернення фізичною особою (її чоловіком/дружиною) на законних підставах в Україні та за кордоном від третіх осіб, за умови, що особою були належним чином та в повному обсязі сплачені податки, </w:t>
      </w:r>
      <w:r w:rsidR="00BD7617" w:rsidRPr="006D240F">
        <w:t>збори та інші обов’язкові платежі у зв’язку з отриманням таких грошових коштів;</w:t>
      </w:r>
    </w:p>
    <w:p w14:paraId="2D219CDD" w14:textId="77777777" w:rsidR="00D54C83" w:rsidRDefault="00D54C83" w:rsidP="00D54C83">
      <w:pPr>
        <w:pBdr>
          <w:top w:val="nil"/>
          <w:left w:val="nil"/>
          <w:bottom w:val="nil"/>
          <w:right w:val="nil"/>
          <w:between w:val="nil"/>
        </w:pBdr>
        <w:ind w:firstLine="567"/>
        <w:jc w:val="both"/>
      </w:pPr>
    </w:p>
    <w:p w14:paraId="4AB70B88" w14:textId="584D6B7E" w:rsidR="00D54C83" w:rsidRDefault="00D54C83" w:rsidP="00D54C83">
      <w:pPr>
        <w:pBdr>
          <w:top w:val="nil"/>
          <w:left w:val="nil"/>
          <w:bottom w:val="nil"/>
          <w:right w:val="nil"/>
          <w:between w:val="nil"/>
        </w:pBdr>
        <w:ind w:firstLine="567"/>
        <w:jc w:val="both"/>
      </w:pPr>
      <w:r w:rsidRPr="006D240F">
        <w:t>2) до витрат фізичної особи (її чоловіка/дружини) в обов’язковому порядку включаються суми витрат, понесені фізичною особою у</w:t>
      </w:r>
      <w:r w:rsidRPr="00BD7617">
        <w:t xml:space="preserve"> </w:t>
      </w:r>
      <w:r w:rsidRPr="006D240F">
        <w:t>періоді (періодах), за який (які) нею надається інформація про доходи в таблиці 4, а саме:</w:t>
      </w:r>
    </w:p>
    <w:p w14:paraId="6FDB3B5D" w14:textId="4802B6DC" w:rsidR="00D54C83" w:rsidRPr="00D54C83" w:rsidRDefault="00CC24B2" w:rsidP="00D54C83">
      <w:pPr>
        <w:pStyle w:val="a6"/>
        <w:jc w:val="right"/>
        <w:rPr>
          <w:sz w:val="28"/>
          <w:szCs w:val="28"/>
        </w:rPr>
      </w:pPr>
      <w:r>
        <w:rPr>
          <w:noProof/>
          <w:sz w:val="28"/>
          <w:lang w:val="uk-UA"/>
        </w:rPr>
        <mc:AlternateContent>
          <mc:Choice Requires="wps">
            <w:drawing>
              <wp:anchor distT="0" distB="0" distL="114300" distR="114300" simplePos="0" relativeHeight="251776000" behindDoc="0" locked="0" layoutInCell="1" allowOverlap="1" wp14:anchorId="2B2DF78E" wp14:editId="6043B005">
                <wp:simplePos x="0" y="0"/>
                <wp:positionH relativeFrom="column">
                  <wp:posOffset>4419600</wp:posOffset>
                </wp:positionH>
                <wp:positionV relativeFrom="paragraph">
                  <wp:posOffset>-467360</wp:posOffset>
                </wp:positionV>
                <wp:extent cx="371475" cy="390525"/>
                <wp:effectExtent l="0" t="0" r="28575" b="28575"/>
                <wp:wrapNone/>
                <wp:docPr id="59" name="Прямокутник 59"/>
                <wp:cNvGraphicFramePr/>
                <a:graphic xmlns:a="http://schemas.openxmlformats.org/drawingml/2006/main">
                  <a:graphicData uri="http://schemas.microsoft.com/office/word/2010/wordprocessingShape">
                    <wps:wsp>
                      <wps:cNvSpPr/>
                      <wps:spPr>
                        <a:xfrm>
                          <a:off x="0" y="0"/>
                          <a:ext cx="371475" cy="3905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AD646BB" w14:textId="13DA993C" w:rsidR="00CC24B2" w:rsidRPr="002264EF" w:rsidRDefault="00CC24B2" w:rsidP="00CC24B2">
                            <w:pPr>
                              <w:jc w:val="center"/>
                              <w:rPr>
                                <w:lang w:val="uk-UA"/>
                              </w:rPr>
                            </w:pPr>
                            <w:r>
                              <w:rPr>
                                <w:lang w:val="uk-UA"/>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DF78E" id="Прямокутник 59" o:spid="_x0000_s1034" style="position:absolute;left:0;text-align:left;margin-left:348pt;margin-top:-36.8pt;width:29.25pt;height:30.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" fillcolor="white [3212]" strokecolor="white [3212]" strokeweight="1pt">
                <v:textbox>
                  <w:txbxContent>
                    <w:p w14:paraId="5AD646BB" w14:textId="13DA993C" w:rsidR="00CC24B2" w:rsidRPr="002264EF" w:rsidRDefault="00CC24B2" w:rsidP="00CC24B2">
                      <w:pPr>
                        <w:jc w:val="center"/>
                        <w:rPr>
                          <w:lang w:val="uk-UA"/>
                        </w:rPr>
                      </w:pPr>
                      <w:r>
                        <w:rPr>
                          <w:lang w:val="uk-UA"/>
                        </w:rPr>
                        <w:t>9</w:t>
                      </w:r>
                    </w:p>
                  </w:txbxContent>
                </v:textbox>
              </v:rect>
            </w:pict>
          </mc:Fallback>
        </mc:AlternateContent>
      </w:r>
      <w:r w:rsidR="00D54C83" w:rsidRPr="00D54C83">
        <w:rPr>
          <w:sz w:val="28"/>
          <w:szCs w:val="28"/>
        </w:rPr>
        <w:t>Продовження додатка 12</w:t>
      </w:r>
    </w:p>
    <w:p w14:paraId="488154F2" w14:textId="77777777" w:rsidR="00D54C83" w:rsidRPr="00AB7AED" w:rsidRDefault="00D54C83" w:rsidP="00D54C83">
      <w:pPr>
        <w:pBdr>
          <w:top w:val="nil"/>
          <w:left w:val="nil"/>
          <w:bottom w:val="nil"/>
          <w:right w:val="nil"/>
          <w:between w:val="nil"/>
        </w:pBdr>
        <w:ind w:firstLine="450"/>
        <w:jc w:val="both"/>
        <w:rPr>
          <w:sz w:val="20"/>
          <w:szCs w:val="28"/>
        </w:rPr>
      </w:pPr>
    </w:p>
    <w:p w14:paraId="24A4B2FD" w14:textId="77777777" w:rsidR="00D54C83" w:rsidRPr="00AB7AED" w:rsidRDefault="00D54C83" w:rsidP="00D54C83">
      <w:pPr>
        <w:pBdr>
          <w:top w:val="nil"/>
          <w:left w:val="nil"/>
          <w:bottom w:val="nil"/>
          <w:right w:val="nil"/>
          <w:between w:val="nil"/>
        </w:pBdr>
        <w:jc w:val="both"/>
        <w:rPr>
          <w:sz w:val="20"/>
          <w:szCs w:val="28"/>
        </w:rPr>
      </w:pPr>
    </w:p>
    <w:p w14:paraId="000006AD" w14:textId="51D76AFF" w:rsidR="004E4FA9" w:rsidRPr="006D240F" w:rsidRDefault="00926A70" w:rsidP="00D54C83">
      <w:pPr>
        <w:pBdr>
          <w:top w:val="nil"/>
          <w:left w:val="nil"/>
          <w:bottom w:val="nil"/>
          <w:right w:val="nil"/>
          <w:between w:val="nil"/>
        </w:pBdr>
        <w:ind w:firstLine="567"/>
        <w:jc w:val="both"/>
      </w:pPr>
      <w:r w:rsidRPr="006D240F">
        <w:t>сума витрат на оплату вартості майна, робіт, послуг, понесених фізичною особою (що мають бути понесені фізичною особою на підставі укладеного нею правочину), за умови, якщо вартість такого майна, робіт, послуг за одним правочином перевищувала п’ятнадцятикратний</w:t>
      </w:r>
      <w:r w:rsidR="00D54C83">
        <w:rPr>
          <w:lang w:val="uk-UA"/>
        </w:rPr>
        <w:t xml:space="preserve"> </w:t>
      </w:r>
      <w:r w:rsidR="0031066B" w:rsidRPr="006D240F">
        <w:t>розмір мінімальної заробітної плати, встановленої законодавством України на дату оплати;</w:t>
      </w:r>
    </w:p>
    <w:p w14:paraId="000006AF" w14:textId="023D7F07" w:rsidR="004E4FA9" w:rsidRPr="006D240F" w:rsidRDefault="0031066B" w:rsidP="00264EF5">
      <w:pPr>
        <w:pBdr>
          <w:top w:val="nil"/>
          <w:left w:val="nil"/>
          <w:bottom w:val="nil"/>
          <w:right w:val="nil"/>
          <w:between w:val="nil"/>
        </w:pBdr>
        <w:ind w:firstLine="567"/>
        <w:jc w:val="both"/>
      </w:pPr>
      <w:r w:rsidRPr="006D240F">
        <w:t>сума витрат фізичної особи, понесених фізичною особою (що мають бути понесені фізичною особою на підставі укладеного нею правочину) на придбання акцій професійних учасників та/або акцій/часток у статутних капіталах юридичних осіб, які мають пряму або опосередковану участь у професійних учасниках;</w:t>
      </w:r>
    </w:p>
    <w:p w14:paraId="000006B0" w14:textId="77777777" w:rsidR="004E4FA9" w:rsidRPr="006D240F" w:rsidRDefault="0031066B" w:rsidP="00264EF5">
      <w:pPr>
        <w:pBdr>
          <w:top w:val="nil"/>
          <w:left w:val="nil"/>
          <w:bottom w:val="nil"/>
          <w:right w:val="nil"/>
          <w:between w:val="nil"/>
        </w:pBdr>
        <w:ind w:firstLine="567"/>
        <w:jc w:val="both"/>
      </w:pPr>
      <w:r w:rsidRPr="006D240F">
        <w:t>сума витрат на сплату процентів, комісій та інших платежів за фінансовими зобов’язаннями фізичної особи перед юридичними та фізичними особами, включно за фінансовими зобов’язаннями, зазначеними в таблиці 3;</w:t>
      </w:r>
    </w:p>
    <w:p w14:paraId="000006B1" w14:textId="77777777" w:rsidR="004E4FA9" w:rsidRPr="006D240F" w:rsidRDefault="0031066B" w:rsidP="00264EF5">
      <w:pPr>
        <w:pBdr>
          <w:top w:val="nil"/>
          <w:left w:val="nil"/>
          <w:bottom w:val="nil"/>
          <w:right w:val="nil"/>
          <w:between w:val="nil"/>
        </w:pBdr>
        <w:ind w:firstLine="567"/>
        <w:jc w:val="both"/>
      </w:pPr>
      <w:r w:rsidRPr="006D240F">
        <w:t>суми коштів, стягнутих з фізичної особи (що підлягають стягненню з фізичної особи) на підставі виконавчих документів;</w:t>
      </w:r>
    </w:p>
    <w:p w14:paraId="000006B2" w14:textId="77777777" w:rsidR="004E4FA9" w:rsidRPr="006D240F" w:rsidRDefault="004E4FA9" w:rsidP="00264EF5">
      <w:pPr>
        <w:pBdr>
          <w:top w:val="nil"/>
          <w:left w:val="nil"/>
          <w:bottom w:val="nil"/>
          <w:right w:val="nil"/>
          <w:between w:val="nil"/>
        </w:pBdr>
        <w:ind w:firstLine="567"/>
        <w:jc w:val="both"/>
      </w:pPr>
    </w:p>
    <w:p w14:paraId="000006B3" w14:textId="46B7AE69" w:rsidR="004E4FA9" w:rsidRPr="006D240F" w:rsidRDefault="0031066B" w:rsidP="00264EF5">
      <w:pPr>
        <w:pBdr>
          <w:top w:val="nil"/>
          <w:left w:val="nil"/>
          <w:bottom w:val="nil"/>
          <w:right w:val="nil"/>
          <w:between w:val="nil"/>
        </w:pBdr>
        <w:ind w:firstLine="567"/>
        <w:jc w:val="both"/>
      </w:pPr>
      <w:r w:rsidRPr="006D240F">
        <w:t>3) у коло</w:t>
      </w:r>
      <w:r w:rsidR="00946354">
        <w:t>нці 2</w:t>
      </w:r>
      <w:r w:rsidRPr="006D240F">
        <w:t xml:space="preserve"> таблиць 4, 5 зазначаються періоди, за які надається інформація про доходи та витрати фізичної особи (її чоловіка/дружини) з метою підтвердження джерел власних коштів.</w:t>
      </w:r>
    </w:p>
    <w:p w14:paraId="000006B4" w14:textId="77777777" w:rsidR="004E4FA9" w:rsidRPr="006D240F" w:rsidRDefault="0031066B" w:rsidP="00264EF5">
      <w:pPr>
        <w:pBdr>
          <w:top w:val="nil"/>
          <w:left w:val="nil"/>
          <w:bottom w:val="nil"/>
          <w:right w:val="nil"/>
          <w:between w:val="nil"/>
        </w:pBdr>
        <w:ind w:firstLine="567"/>
        <w:jc w:val="both"/>
      </w:pPr>
      <w:r w:rsidRPr="006D240F">
        <w:t>Базовим періодом для цілей надання інформації про доходи та витрати фізичної особи є календарний рік. Якщо фізична особа отримала доходи/понесла витрати в поточному календарному році, то періодом для надання інформації може бути:</w:t>
      </w:r>
    </w:p>
    <w:p w14:paraId="000006B5" w14:textId="77777777" w:rsidR="004E4FA9" w:rsidRPr="006D240F" w:rsidRDefault="0031066B" w:rsidP="00264EF5">
      <w:pPr>
        <w:pBdr>
          <w:top w:val="nil"/>
          <w:left w:val="nil"/>
          <w:bottom w:val="nil"/>
          <w:right w:val="nil"/>
          <w:between w:val="nil"/>
        </w:pBdr>
        <w:ind w:firstLine="567"/>
        <w:jc w:val="both"/>
      </w:pPr>
      <w:r w:rsidRPr="006D240F">
        <w:t>календарний квартал;</w:t>
      </w:r>
    </w:p>
    <w:p w14:paraId="000006B6" w14:textId="77777777" w:rsidR="004E4FA9" w:rsidRPr="006D240F" w:rsidRDefault="0031066B" w:rsidP="00264EF5">
      <w:pPr>
        <w:pBdr>
          <w:top w:val="nil"/>
          <w:left w:val="nil"/>
          <w:bottom w:val="nil"/>
          <w:right w:val="nil"/>
          <w:between w:val="nil"/>
        </w:pBdr>
        <w:ind w:firstLine="567"/>
        <w:jc w:val="both"/>
      </w:pPr>
      <w:r w:rsidRPr="006D240F">
        <w:t>період від дати, наступної за датою закінчення останнього календарного кварталу до відповідної дати;</w:t>
      </w:r>
    </w:p>
    <w:p w14:paraId="000006B7" w14:textId="77777777" w:rsidR="004E4FA9" w:rsidRPr="006D240F" w:rsidRDefault="004E4FA9" w:rsidP="00264EF5">
      <w:pPr>
        <w:pBdr>
          <w:top w:val="nil"/>
          <w:left w:val="nil"/>
          <w:bottom w:val="nil"/>
          <w:right w:val="nil"/>
          <w:between w:val="nil"/>
        </w:pBdr>
        <w:ind w:firstLine="567"/>
        <w:jc w:val="both"/>
      </w:pPr>
    </w:p>
    <w:p w14:paraId="000006B8" w14:textId="77777777" w:rsidR="004E4FA9" w:rsidRPr="006D240F" w:rsidRDefault="0031066B" w:rsidP="00264EF5">
      <w:pPr>
        <w:pBdr>
          <w:top w:val="nil"/>
          <w:left w:val="nil"/>
          <w:bottom w:val="nil"/>
          <w:right w:val="nil"/>
          <w:between w:val="nil"/>
        </w:pBdr>
        <w:ind w:firstLine="567"/>
        <w:jc w:val="both"/>
      </w:pPr>
      <w:r w:rsidRPr="006D240F">
        <w:t>4) у колонці 3 таблиць 4, 5 зазначається дата отримання доходу та/або понесення витрат, якщо таке отримання доходу/понесення витрат не є регулярним у відповідному періоді;</w:t>
      </w:r>
    </w:p>
    <w:p w14:paraId="000006B9" w14:textId="77777777" w:rsidR="004E4FA9" w:rsidRPr="006D240F" w:rsidRDefault="004E4FA9" w:rsidP="00264EF5">
      <w:pPr>
        <w:pBdr>
          <w:top w:val="nil"/>
          <w:left w:val="nil"/>
          <w:bottom w:val="nil"/>
          <w:right w:val="nil"/>
          <w:between w:val="nil"/>
        </w:pBdr>
        <w:ind w:firstLine="567"/>
        <w:jc w:val="both"/>
      </w:pPr>
    </w:p>
    <w:p w14:paraId="000006BA" w14:textId="77777777" w:rsidR="004E4FA9" w:rsidRPr="006D240F" w:rsidRDefault="0031066B" w:rsidP="00264EF5">
      <w:pPr>
        <w:pBdr>
          <w:top w:val="nil"/>
          <w:left w:val="nil"/>
          <w:bottom w:val="nil"/>
          <w:right w:val="nil"/>
          <w:between w:val="nil"/>
        </w:pBdr>
        <w:ind w:firstLine="567"/>
        <w:jc w:val="both"/>
      </w:pPr>
      <w:r w:rsidRPr="006D240F">
        <w:t>5) у колонці 6 таблиць 4, 5 зазначається детальний опис отриманого доходу/понесених витрат, який, залежно від випадку, має включати підставу отримання доходу/понесення витрат, інформацію щодо об’єкта/суб’єктів правочину та/або іншу інформацію, яка є важливою для уточнення вже наведених даних;</w:t>
      </w:r>
    </w:p>
    <w:p w14:paraId="000006BB" w14:textId="77777777" w:rsidR="004E4FA9" w:rsidRPr="006D240F" w:rsidRDefault="004E4FA9" w:rsidP="00264EF5">
      <w:pPr>
        <w:pBdr>
          <w:top w:val="nil"/>
          <w:left w:val="nil"/>
          <w:bottom w:val="nil"/>
          <w:right w:val="nil"/>
          <w:between w:val="nil"/>
        </w:pBdr>
        <w:ind w:firstLine="567"/>
        <w:jc w:val="both"/>
      </w:pPr>
    </w:p>
    <w:p w14:paraId="000006BC" w14:textId="77777777" w:rsidR="004E4FA9" w:rsidRPr="006D240F" w:rsidRDefault="0031066B" w:rsidP="00264EF5">
      <w:pPr>
        <w:pBdr>
          <w:top w:val="nil"/>
          <w:left w:val="nil"/>
          <w:bottom w:val="nil"/>
          <w:right w:val="nil"/>
          <w:between w:val="nil"/>
        </w:pBdr>
        <w:ind w:firstLine="567"/>
        <w:jc w:val="both"/>
      </w:pPr>
      <w:r w:rsidRPr="006D240F">
        <w:t>6) у колонці 8 таблиці 4 зазначається інформація щодо сум податків, зборів та інших обов’язкових платежів, сплачених у зв'язку з отриманням доходу, зазначеного у відповідному рядку таблиці. Усі інші види витрат фізичної особи зазначаються у таблиці 5;</w:t>
      </w:r>
    </w:p>
    <w:p w14:paraId="000006BD" w14:textId="77777777" w:rsidR="004E4FA9" w:rsidRPr="006D240F" w:rsidRDefault="004E4FA9" w:rsidP="00264EF5">
      <w:pPr>
        <w:pBdr>
          <w:top w:val="nil"/>
          <w:left w:val="nil"/>
          <w:bottom w:val="nil"/>
          <w:right w:val="nil"/>
          <w:between w:val="nil"/>
        </w:pBdr>
        <w:ind w:firstLine="567"/>
        <w:jc w:val="both"/>
      </w:pPr>
    </w:p>
    <w:p w14:paraId="000006BE" w14:textId="7C9466D7" w:rsidR="004E4FA9" w:rsidRDefault="0031066B" w:rsidP="00D54C83">
      <w:pPr>
        <w:ind w:firstLine="567"/>
        <w:jc w:val="both"/>
      </w:pPr>
      <w:r w:rsidRPr="005127ED">
        <w:t>7) якщо витрати здійснювалися за рахунок залучених коштів (кредиту/позики), то в колонці 9 таблиц</w:t>
      </w:r>
      <w:r w:rsidRPr="0056402C">
        <w:t>і 5 зазначаються примітка про це, реквізити правочину, загальна сума заборгованості (сума основної заборгованості, нарахованих процентів, сум комісій та інших платежів, що підлягають сплаті за відповідним правочином) та періоди, протягом яких здійснювалося погашення відповідної заборгованості.</w:t>
      </w:r>
    </w:p>
    <w:p w14:paraId="643A3A78" w14:textId="77777777" w:rsidR="0011176D" w:rsidRPr="0011176D" w:rsidRDefault="0011176D" w:rsidP="00D54C83">
      <w:pPr>
        <w:ind w:firstLine="567"/>
        <w:jc w:val="both"/>
        <w:rPr>
          <w:sz w:val="20"/>
        </w:rPr>
      </w:pPr>
    </w:p>
    <w:p w14:paraId="000006C2" w14:textId="77777777" w:rsidR="004E4FA9" w:rsidRPr="006D240F" w:rsidRDefault="0031066B">
      <w:pPr>
        <w:pBdr>
          <w:top w:val="nil"/>
          <w:left w:val="nil"/>
          <w:bottom w:val="nil"/>
          <w:right w:val="nil"/>
          <w:between w:val="nil"/>
        </w:pBdr>
        <w:jc w:val="center"/>
      </w:pPr>
      <w:r w:rsidRPr="006D240F">
        <w:t>______________________________</w:t>
      </w:r>
    </w:p>
    <w:sectPr w:rsidR="004E4FA9" w:rsidRPr="006D240F" w:rsidSect="004C1313">
      <w:headerReference w:type="default" r:id="rId8"/>
      <w:footerReference w:type="default" r:id="rId9"/>
      <w:headerReference w:type="first" r:id="rId10"/>
      <w:pgSz w:w="16838" w:h="11906" w:orient="landscape"/>
      <w:pgMar w:top="1134" w:right="567" w:bottom="1134" w:left="1701" w:header="567" w:footer="2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312C" w14:textId="77777777" w:rsidR="000377D8" w:rsidRDefault="000377D8">
      <w:r>
        <w:separator/>
      </w:r>
    </w:p>
  </w:endnote>
  <w:endnote w:type="continuationSeparator" w:id="0">
    <w:p w14:paraId="64F43CAD" w14:textId="77777777" w:rsidR="000377D8" w:rsidRDefault="0003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C5" w14:textId="77777777" w:rsidR="004B5DA2" w:rsidRDefault="004B5DA2">
    <w:pPr>
      <w:pBdr>
        <w:top w:val="nil"/>
        <w:left w:val="nil"/>
        <w:bottom w:val="nil"/>
        <w:right w:val="nil"/>
        <w:between w:val="nil"/>
      </w:pBdr>
      <w:tabs>
        <w:tab w:val="center" w:pos="4677"/>
        <w:tab w:val="right" w:pos="9355"/>
      </w:tabs>
      <w:rPr>
        <w:color w:val="000000"/>
      </w:rPr>
    </w:pPr>
  </w:p>
  <w:p w14:paraId="000006C6" w14:textId="77777777" w:rsidR="004B5DA2" w:rsidRDefault="004B5DA2">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CEBB" w14:textId="77777777" w:rsidR="000377D8" w:rsidRDefault="000377D8">
      <w:r>
        <w:separator/>
      </w:r>
    </w:p>
  </w:footnote>
  <w:footnote w:type="continuationSeparator" w:id="0">
    <w:p w14:paraId="4F22C342" w14:textId="77777777" w:rsidR="000377D8" w:rsidRDefault="00037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C3" w14:textId="05028835" w:rsidR="004B5DA2" w:rsidRDefault="004B5DA2" w:rsidP="0029315A">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1F4E81">
      <w:rPr>
        <w:noProof/>
        <w:color w:val="000000"/>
      </w:rPr>
      <w:t>6</w:t>
    </w:r>
    <w:r>
      <w:rPr>
        <w:color w:val="000000"/>
      </w:rPr>
      <w:fldChar w:fldCharType="end"/>
    </w:r>
  </w:p>
  <w:p w14:paraId="000006C4" w14:textId="77777777" w:rsidR="004B5DA2" w:rsidRDefault="004B5DA2">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5B2B" w14:textId="77777777" w:rsidR="004B5DA2" w:rsidRPr="008E47ED" w:rsidRDefault="004B5DA2" w:rsidP="008E47ED">
    <w:pPr>
      <w:pStyle w:val="af1"/>
      <w:jc w:val="center"/>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A9"/>
    <w:rsid w:val="0000005F"/>
    <w:rsid w:val="00000B2A"/>
    <w:rsid w:val="00000BB7"/>
    <w:rsid w:val="000032B9"/>
    <w:rsid w:val="000044F8"/>
    <w:rsid w:val="00006A2F"/>
    <w:rsid w:val="0001138E"/>
    <w:rsid w:val="00011FFA"/>
    <w:rsid w:val="0001746A"/>
    <w:rsid w:val="00022B97"/>
    <w:rsid w:val="00022E2E"/>
    <w:rsid w:val="00024512"/>
    <w:rsid w:val="0003118A"/>
    <w:rsid w:val="00031A97"/>
    <w:rsid w:val="00031F5D"/>
    <w:rsid w:val="000321BA"/>
    <w:rsid w:val="000346C6"/>
    <w:rsid w:val="0003581B"/>
    <w:rsid w:val="000377D8"/>
    <w:rsid w:val="00040EEF"/>
    <w:rsid w:val="00041690"/>
    <w:rsid w:val="0004393F"/>
    <w:rsid w:val="00054B88"/>
    <w:rsid w:val="000555F3"/>
    <w:rsid w:val="00056294"/>
    <w:rsid w:val="0005633A"/>
    <w:rsid w:val="00060857"/>
    <w:rsid w:val="0006161B"/>
    <w:rsid w:val="00061A8F"/>
    <w:rsid w:val="00062DEF"/>
    <w:rsid w:val="00064362"/>
    <w:rsid w:val="00064545"/>
    <w:rsid w:val="00064A92"/>
    <w:rsid w:val="00074277"/>
    <w:rsid w:val="00080299"/>
    <w:rsid w:val="00082E0D"/>
    <w:rsid w:val="00083BBE"/>
    <w:rsid w:val="00083F1A"/>
    <w:rsid w:val="00087A90"/>
    <w:rsid w:val="00087EE7"/>
    <w:rsid w:val="000967A0"/>
    <w:rsid w:val="00096993"/>
    <w:rsid w:val="00097197"/>
    <w:rsid w:val="000B6CAB"/>
    <w:rsid w:val="000B6CD2"/>
    <w:rsid w:val="000C0E5D"/>
    <w:rsid w:val="000C1B0D"/>
    <w:rsid w:val="000C280D"/>
    <w:rsid w:val="000C52EB"/>
    <w:rsid w:val="000C6653"/>
    <w:rsid w:val="000D1EF4"/>
    <w:rsid w:val="000E0BBA"/>
    <w:rsid w:val="000E11AA"/>
    <w:rsid w:val="000E248A"/>
    <w:rsid w:val="000E2A0B"/>
    <w:rsid w:val="000E4C66"/>
    <w:rsid w:val="000E646A"/>
    <w:rsid w:val="000E6C53"/>
    <w:rsid w:val="000E7E49"/>
    <w:rsid w:val="000F1DF6"/>
    <w:rsid w:val="000F50D9"/>
    <w:rsid w:val="000F51DA"/>
    <w:rsid w:val="000F62D9"/>
    <w:rsid w:val="000F7BD2"/>
    <w:rsid w:val="00102E4B"/>
    <w:rsid w:val="0010304C"/>
    <w:rsid w:val="00104227"/>
    <w:rsid w:val="00104511"/>
    <w:rsid w:val="0011176D"/>
    <w:rsid w:val="001138E1"/>
    <w:rsid w:val="00116167"/>
    <w:rsid w:val="00116DD8"/>
    <w:rsid w:val="00120643"/>
    <w:rsid w:val="00123013"/>
    <w:rsid w:val="0012366B"/>
    <w:rsid w:val="00124D69"/>
    <w:rsid w:val="00132A95"/>
    <w:rsid w:val="00132C4E"/>
    <w:rsid w:val="00133E63"/>
    <w:rsid w:val="001347F7"/>
    <w:rsid w:val="00137BFA"/>
    <w:rsid w:val="00137CDE"/>
    <w:rsid w:val="00140BAA"/>
    <w:rsid w:val="00141A31"/>
    <w:rsid w:val="00142293"/>
    <w:rsid w:val="00142A6C"/>
    <w:rsid w:val="00143295"/>
    <w:rsid w:val="0014339A"/>
    <w:rsid w:val="00146088"/>
    <w:rsid w:val="00150412"/>
    <w:rsid w:val="00150C64"/>
    <w:rsid w:val="00151FC4"/>
    <w:rsid w:val="0015505F"/>
    <w:rsid w:val="00155584"/>
    <w:rsid w:val="001648B5"/>
    <w:rsid w:val="001661C6"/>
    <w:rsid w:val="0017130F"/>
    <w:rsid w:val="00172836"/>
    <w:rsid w:val="00174C49"/>
    <w:rsid w:val="00175723"/>
    <w:rsid w:val="00175B3F"/>
    <w:rsid w:val="00176E4D"/>
    <w:rsid w:val="00177C13"/>
    <w:rsid w:val="00182610"/>
    <w:rsid w:val="00183727"/>
    <w:rsid w:val="00183AF6"/>
    <w:rsid w:val="0018767A"/>
    <w:rsid w:val="0019259B"/>
    <w:rsid w:val="0019635C"/>
    <w:rsid w:val="001A0299"/>
    <w:rsid w:val="001A1320"/>
    <w:rsid w:val="001A2C30"/>
    <w:rsid w:val="001A3F34"/>
    <w:rsid w:val="001B66E0"/>
    <w:rsid w:val="001C2163"/>
    <w:rsid w:val="001C2F93"/>
    <w:rsid w:val="001C4121"/>
    <w:rsid w:val="001C5BAB"/>
    <w:rsid w:val="001C675E"/>
    <w:rsid w:val="001D0DF6"/>
    <w:rsid w:val="001D5A1F"/>
    <w:rsid w:val="001D5FFD"/>
    <w:rsid w:val="001E1A2B"/>
    <w:rsid w:val="001E37DB"/>
    <w:rsid w:val="001E5B8F"/>
    <w:rsid w:val="001E71C7"/>
    <w:rsid w:val="001F26F8"/>
    <w:rsid w:val="001F4E81"/>
    <w:rsid w:val="001F52EA"/>
    <w:rsid w:val="0020100C"/>
    <w:rsid w:val="00203047"/>
    <w:rsid w:val="0020510D"/>
    <w:rsid w:val="002059B3"/>
    <w:rsid w:val="00206395"/>
    <w:rsid w:val="002067F0"/>
    <w:rsid w:val="00213278"/>
    <w:rsid w:val="0021785D"/>
    <w:rsid w:val="00225EC8"/>
    <w:rsid w:val="002264EF"/>
    <w:rsid w:val="00227D39"/>
    <w:rsid w:val="00235381"/>
    <w:rsid w:val="002365DC"/>
    <w:rsid w:val="00237BD2"/>
    <w:rsid w:val="00240432"/>
    <w:rsid w:val="00241080"/>
    <w:rsid w:val="00246FBD"/>
    <w:rsid w:val="00251EDC"/>
    <w:rsid w:val="00253430"/>
    <w:rsid w:val="00264EF5"/>
    <w:rsid w:val="0026791D"/>
    <w:rsid w:val="002715AD"/>
    <w:rsid w:val="00273901"/>
    <w:rsid w:val="00274625"/>
    <w:rsid w:val="0028256C"/>
    <w:rsid w:val="002869BC"/>
    <w:rsid w:val="00286E21"/>
    <w:rsid w:val="00291FC1"/>
    <w:rsid w:val="002928ED"/>
    <w:rsid w:val="0029315A"/>
    <w:rsid w:val="002932C4"/>
    <w:rsid w:val="002A04C1"/>
    <w:rsid w:val="002A0E15"/>
    <w:rsid w:val="002A113C"/>
    <w:rsid w:val="002A2425"/>
    <w:rsid w:val="002A43A4"/>
    <w:rsid w:val="002C0111"/>
    <w:rsid w:val="002C1686"/>
    <w:rsid w:val="002C3B4C"/>
    <w:rsid w:val="002D113D"/>
    <w:rsid w:val="002D2FC0"/>
    <w:rsid w:val="002D7218"/>
    <w:rsid w:val="002D76A6"/>
    <w:rsid w:val="002E320B"/>
    <w:rsid w:val="002E37A2"/>
    <w:rsid w:val="002E7486"/>
    <w:rsid w:val="002F7499"/>
    <w:rsid w:val="0030024C"/>
    <w:rsid w:val="00303EDD"/>
    <w:rsid w:val="003046DD"/>
    <w:rsid w:val="00305431"/>
    <w:rsid w:val="0031066B"/>
    <w:rsid w:val="00311A1C"/>
    <w:rsid w:val="00314F86"/>
    <w:rsid w:val="00316227"/>
    <w:rsid w:val="003231F9"/>
    <w:rsid w:val="00324470"/>
    <w:rsid w:val="00325168"/>
    <w:rsid w:val="00327F3D"/>
    <w:rsid w:val="003321C2"/>
    <w:rsid w:val="0033452B"/>
    <w:rsid w:val="0033645D"/>
    <w:rsid w:val="00341B07"/>
    <w:rsid w:val="0034770C"/>
    <w:rsid w:val="003544B7"/>
    <w:rsid w:val="00354E8D"/>
    <w:rsid w:val="00357C40"/>
    <w:rsid w:val="00360445"/>
    <w:rsid w:val="003616C0"/>
    <w:rsid w:val="00364E26"/>
    <w:rsid w:val="00365A6C"/>
    <w:rsid w:val="0036607C"/>
    <w:rsid w:val="003675E0"/>
    <w:rsid w:val="00367C29"/>
    <w:rsid w:val="00370749"/>
    <w:rsid w:val="003749F3"/>
    <w:rsid w:val="00374EA6"/>
    <w:rsid w:val="00375988"/>
    <w:rsid w:val="00375AC4"/>
    <w:rsid w:val="003768B7"/>
    <w:rsid w:val="00380F38"/>
    <w:rsid w:val="00385311"/>
    <w:rsid w:val="00385AEB"/>
    <w:rsid w:val="0039239F"/>
    <w:rsid w:val="00394035"/>
    <w:rsid w:val="00396C82"/>
    <w:rsid w:val="003A166C"/>
    <w:rsid w:val="003A3DBB"/>
    <w:rsid w:val="003A76CA"/>
    <w:rsid w:val="003B1A56"/>
    <w:rsid w:val="003B274B"/>
    <w:rsid w:val="003B3210"/>
    <w:rsid w:val="003C09BB"/>
    <w:rsid w:val="003C312D"/>
    <w:rsid w:val="003C323F"/>
    <w:rsid w:val="003C5E90"/>
    <w:rsid w:val="003C5EC2"/>
    <w:rsid w:val="003C6232"/>
    <w:rsid w:val="003C731D"/>
    <w:rsid w:val="003C7361"/>
    <w:rsid w:val="003D59DD"/>
    <w:rsid w:val="003D63A2"/>
    <w:rsid w:val="003D6C9C"/>
    <w:rsid w:val="003E16C4"/>
    <w:rsid w:val="003E3A4A"/>
    <w:rsid w:val="003E6F32"/>
    <w:rsid w:val="003E72C9"/>
    <w:rsid w:val="003F00D8"/>
    <w:rsid w:val="003F08F8"/>
    <w:rsid w:val="003F41A3"/>
    <w:rsid w:val="003F57E5"/>
    <w:rsid w:val="00403282"/>
    <w:rsid w:val="00403AF6"/>
    <w:rsid w:val="0040604F"/>
    <w:rsid w:val="00412595"/>
    <w:rsid w:val="0041631C"/>
    <w:rsid w:val="00421E8F"/>
    <w:rsid w:val="00422821"/>
    <w:rsid w:val="00422C42"/>
    <w:rsid w:val="004250A1"/>
    <w:rsid w:val="00427AAF"/>
    <w:rsid w:val="00427F5F"/>
    <w:rsid w:val="00432018"/>
    <w:rsid w:val="00436650"/>
    <w:rsid w:val="004415CB"/>
    <w:rsid w:val="00443A2F"/>
    <w:rsid w:val="00444444"/>
    <w:rsid w:val="00444C35"/>
    <w:rsid w:val="004468AE"/>
    <w:rsid w:val="00453EF3"/>
    <w:rsid w:val="004565E0"/>
    <w:rsid w:val="00457013"/>
    <w:rsid w:val="004609D3"/>
    <w:rsid w:val="00460E98"/>
    <w:rsid w:val="00464D6F"/>
    <w:rsid w:val="00467F4B"/>
    <w:rsid w:val="00470F8C"/>
    <w:rsid w:val="004727A3"/>
    <w:rsid w:val="00484FE7"/>
    <w:rsid w:val="004857B4"/>
    <w:rsid w:val="0048724F"/>
    <w:rsid w:val="00491121"/>
    <w:rsid w:val="00493B50"/>
    <w:rsid w:val="004A3C96"/>
    <w:rsid w:val="004A578E"/>
    <w:rsid w:val="004A5A2E"/>
    <w:rsid w:val="004B1FEE"/>
    <w:rsid w:val="004B3B99"/>
    <w:rsid w:val="004B5134"/>
    <w:rsid w:val="004B5DA2"/>
    <w:rsid w:val="004B759E"/>
    <w:rsid w:val="004B75BC"/>
    <w:rsid w:val="004B77D4"/>
    <w:rsid w:val="004C1313"/>
    <w:rsid w:val="004C1E23"/>
    <w:rsid w:val="004C33D7"/>
    <w:rsid w:val="004C4560"/>
    <w:rsid w:val="004C4A35"/>
    <w:rsid w:val="004D1E62"/>
    <w:rsid w:val="004D1FE2"/>
    <w:rsid w:val="004D3447"/>
    <w:rsid w:val="004D604F"/>
    <w:rsid w:val="004E2DC6"/>
    <w:rsid w:val="004E4FA9"/>
    <w:rsid w:val="004E55F6"/>
    <w:rsid w:val="004E5ECF"/>
    <w:rsid w:val="004F34C8"/>
    <w:rsid w:val="004F507B"/>
    <w:rsid w:val="004F5C2E"/>
    <w:rsid w:val="00502F67"/>
    <w:rsid w:val="005041AC"/>
    <w:rsid w:val="005127ED"/>
    <w:rsid w:val="005134DE"/>
    <w:rsid w:val="005200D6"/>
    <w:rsid w:val="00520FF2"/>
    <w:rsid w:val="0052213F"/>
    <w:rsid w:val="00522786"/>
    <w:rsid w:val="00526384"/>
    <w:rsid w:val="00526F0B"/>
    <w:rsid w:val="005313E9"/>
    <w:rsid w:val="00533F1B"/>
    <w:rsid w:val="00534A52"/>
    <w:rsid w:val="00534F90"/>
    <w:rsid w:val="00535D54"/>
    <w:rsid w:val="005369E7"/>
    <w:rsid w:val="005400EC"/>
    <w:rsid w:val="005409C1"/>
    <w:rsid w:val="00540EED"/>
    <w:rsid w:val="00550049"/>
    <w:rsid w:val="0056191D"/>
    <w:rsid w:val="0056402C"/>
    <w:rsid w:val="00565075"/>
    <w:rsid w:val="00577AE6"/>
    <w:rsid w:val="00577DAD"/>
    <w:rsid w:val="00580F9B"/>
    <w:rsid w:val="00584879"/>
    <w:rsid w:val="00584FBA"/>
    <w:rsid w:val="005850F1"/>
    <w:rsid w:val="00586B07"/>
    <w:rsid w:val="00586E73"/>
    <w:rsid w:val="005922A1"/>
    <w:rsid w:val="00593B94"/>
    <w:rsid w:val="005A19C0"/>
    <w:rsid w:val="005A4261"/>
    <w:rsid w:val="005A479D"/>
    <w:rsid w:val="005A7430"/>
    <w:rsid w:val="005A78BC"/>
    <w:rsid w:val="005B432F"/>
    <w:rsid w:val="005C051F"/>
    <w:rsid w:val="005C419C"/>
    <w:rsid w:val="005C4932"/>
    <w:rsid w:val="005D2B78"/>
    <w:rsid w:val="005D2BFA"/>
    <w:rsid w:val="005D2F8C"/>
    <w:rsid w:val="005D3F2C"/>
    <w:rsid w:val="005D4739"/>
    <w:rsid w:val="005D47EF"/>
    <w:rsid w:val="005D4C94"/>
    <w:rsid w:val="005D687E"/>
    <w:rsid w:val="005D7978"/>
    <w:rsid w:val="005E16E9"/>
    <w:rsid w:val="005E3B36"/>
    <w:rsid w:val="005E6255"/>
    <w:rsid w:val="005E6817"/>
    <w:rsid w:val="005E6E57"/>
    <w:rsid w:val="005F047E"/>
    <w:rsid w:val="005F145B"/>
    <w:rsid w:val="005F59F1"/>
    <w:rsid w:val="006017F8"/>
    <w:rsid w:val="006018BC"/>
    <w:rsid w:val="006019A3"/>
    <w:rsid w:val="00602ED3"/>
    <w:rsid w:val="006100B7"/>
    <w:rsid w:val="00613578"/>
    <w:rsid w:val="006139A2"/>
    <w:rsid w:val="00613A36"/>
    <w:rsid w:val="00615438"/>
    <w:rsid w:val="00617076"/>
    <w:rsid w:val="00617AAB"/>
    <w:rsid w:val="00620848"/>
    <w:rsid w:val="00623EE2"/>
    <w:rsid w:val="00624092"/>
    <w:rsid w:val="00627492"/>
    <w:rsid w:val="00630D88"/>
    <w:rsid w:val="00631F55"/>
    <w:rsid w:val="00634D20"/>
    <w:rsid w:val="0063575D"/>
    <w:rsid w:val="00636D53"/>
    <w:rsid w:val="00636EFB"/>
    <w:rsid w:val="00637504"/>
    <w:rsid w:val="0063759E"/>
    <w:rsid w:val="00641413"/>
    <w:rsid w:val="00641CA1"/>
    <w:rsid w:val="00642C04"/>
    <w:rsid w:val="0064488F"/>
    <w:rsid w:val="006458C6"/>
    <w:rsid w:val="006515E8"/>
    <w:rsid w:val="006552E8"/>
    <w:rsid w:val="00655721"/>
    <w:rsid w:val="0065682C"/>
    <w:rsid w:val="0066213A"/>
    <w:rsid w:val="006638D6"/>
    <w:rsid w:val="00667238"/>
    <w:rsid w:val="00673E6B"/>
    <w:rsid w:val="00675BF8"/>
    <w:rsid w:val="006764C9"/>
    <w:rsid w:val="006769A9"/>
    <w:rsid w:val="00676BDD"/>
    <w:rsid w:val="00680194"/>
    <w:rsid w:val="00681D51"/>
    <w:rsid w:val="00692B16"/>
    <w:rsid w:val="00693D7E"/>
    <w:rsid w:val="00694D2C"/>
    <w:rsid w:val="006A08F6"/>
    <w:rsid w:val="006A6D10"/>
    <w:rsid w:val="006A6DB9"/>
    <w:rsid w:val="006B01AD"/>
    <w:rsid w:val="006B4375"/>
    <w:rsid w:val="006C0B14"/>
    <w:rsid w:val="006C2061"/>
    <w:rsid w:val="006C3093"/>
    <w:rsid w:val="006C6D2D"/>
    <w:rsid w:val="006D1965"/>
    <w:rsid w:val="006D240F"/>
    <w:rsid w:val="006E3E5A"/>
    <w:rsid w:val="006E470D"/>
    <w:rsid w:val="006E47D0"/>
    <w:rsid w:val="006E4C1B"/>
    <w:rsid w:val="006F22C6"/>
    <w:rsid w:val="006F2FFD"/>
    <w:rsid w:val="006F6D01"/>
    <w:rsid w:val="00700D4D"/>
    <w:rsid w:val="0070136D"/>
    <w:rsid w:val="00702C9F"/>
    <w:rsid w:val="00711EDC"/>
    <w:rsid w:val="0071365B"/>
    <w:rsid w:val="00714A17"/>
    <w:rsid w:val="00717093"/>
    <w:rsid w:val="0072379A"/>
    <w:rsid w:val="00723B95"/>
    <w:rsid w:val="00724EF5"/>
    <w:rsid w:val="007275CA"/>
    <w:rsid w:val="007302FF"/>
    <w:rsid w:val="007316B3"/>
    <w:rsid w:val="007325B1"/>
    <w:rsid w:val="00732873"/>
    <w:rsid w:val="00733295"/>
    <w:rsid w:val="007376A1"/>
    <w:rsid w:val="00740E4F"/>
    <w:rsid w:val="00743D2A"/>
    <w:rsid w:val="0074710D"/>
    <w:rsid w:val="007473D8"/>
    <w:rsid w:val="00762F31"/>
    <w:rsid w:val="00764EE2"/>
    <w:rsid w:val="007654AC"/>
    <w:rsid w:val="00766CFE"/>
    <w:rsid w:val="0076764A"/>
    <w:rsid w:val="00767D25"/>
    <w:rsid w:val="00771F8E"/>
    <w:rsid w:val="00775BF5"/>
    <w:rsid w:val="00782253"/>
    <w:rsid w:val="00791103"/>
    <w:rsid w:val="0079169B"/>
    <w:rsid w:val="00791FE5"/>
    <w:rsid w:val="007955C5"/>
    <w:rsid w:val="007A10CB"/>
    <w:rsid w:val="007A5002"/>
    <w:rsid w:val="007B03A1"/>
    <w:rsid w:val="007B098E"/>
    <w:rsid w:val="007B2EA5"/>
    <w:rsid w:val="007B447C"/>
    <w:rsid w:val="007B4ED9"/>
    <w:rsid w:val="007B578E"/>
    <w:rsid w:val="007C02F6"/>
    <w:rsid w:val="007C6077"/>
    <w:rsid w:val="007C6A06"/>
    <w:rsid w:val="007D1213"/>
    <w:rsid w:val="007D17D5"/>
    <w:rsid w:val="007D2409"/>
    <w:rsid w:val="007D2DB6"/>
    <w:rsid w:val="007D52EA"/>
    <w:rsid w:val="007E43D8"/>
    <w:rsid w:val="007F0E2E"/>
    <w:rsid w:val="007F10AC"/>
    <w:rsid w:val="00804F66"/>
    <w:rsid w:val="00811A54"/>
    <w:rsid w:val="00812B0E"/>
    <w:rsid w:val="0081470E"/>
    <w:rsid w:val="008157B0"/>
    <w:rsid w:val="008165FF"/>
    <w:rsid w:val="00817F1A"/>
    <w:rsid w:val="00822235"/>
    <w:rsid w:val="00823F07"/>
    <w:rsid w:val="008254B2"/>
    <w:rsid w:val="00834232"/>
    <w:rsid w:val="0084078A"/>
    <w:rsid w:val="008434AC"/>
    <w:rsid w:val="00845719"/>
    <w:rsid w:val="00852650"/>
    <w:rsid w:val="00853662"/>
    <w:rsid w:val="00861396"/>
    <w:rsid w:val="0086248F"/>
    <w:rsid w:val="00865151"/>
    <w:rsid w:val="00870F35"/>
    <w:rsid w:val="00874386"/>
    <w:rsid w:val="00874F7C"/>
    <w:rsid w:val="00880A24"/>
    <w:rsid w:val="00880D4E"/>
    <w:rsid w:val="00880DED"/>
    <w:rsid w:val="0088166E"/>
    <w:rsid w:val="00882894"/>
    <w:rsid w:val="00886F8D"/>
    <w:rsid w:val="00891B49"/>
    <w:rsid w:val="00891FFA"/>
    <w:rsid w:val="00892467"/>
    <w:rsid w:val="00896030"/>
    <w:rsid w:val="008960CE"/>
    <w:rsid w:val="008A1BB2"/>
    <w:rsid w:val="008A2FB2"/>
    <w:rsid w:val="008A45CE"/>
    <w:rsid w:val="008A4C6C"/>
    <w:rsid w:val="008B011C"/>
    <w:rsid w:val="008B0E7C"/>
    <w:rsid w:val="008B2C97"/>
    <w:rsid w:val="008B52F3"/>
    <w:rsid w:val="008C0730"/>
    <w:rsid w:val="008C122F"/>
    <w:rsid w:val="008C70E9"/>
    <w:rsid w:val="008D01EC"/>
    <w:rsid w:val="008D50BC"/>
    <w:rsid w:val="008E1E5E"/>
    <w:rsid w:val="008E240D"/>
    <w:rsid w:val="008E2FF4"/>
    <w:rsid w:val="008E47ED"/>
    <w:rsid w:val="008E52BB"/>
    <w:rsid w:val="008E63F4"/>
    <w:rsid w:val="008F45C2"/>
    <w:rsid w:val="008F45D2"/>
    <w:rsid w:val="008F591E"/>
    <w:rsid w:val="008F6433"/>
    <w:rsid w:val="009002C3"/>
    <w:rsid w:val="00901016"/>
    <w:rsid w:val="0090447E"/>
    <w:rsid w:val="00907412"/>
    <w:rsid w:val="009127C1"/>
    <w:rsid w:val="00913767"/>
    <w:rsid w:val="00914B0C"/>
    <w:rsid w:val="00915D14"/>
    <w:rsid w:val="00920628"/>
    <w:rsid w:val="00920A14"/>
    <w:rsid w:val="00922529"/>
    <w:rsid w:val="0092515D"/>
    <w:rsid w:val="009254EE"/>
    <w:rsid w:val="00926A70"/>
    <w:rsid w:val="009272C6"/>
    <w:rsid w:val="00940BF0"/>
    <w:rsid w:val="00943786"/>
    <w:rsid w:val="00944705"/>
    <w:rsid w:val="00944798"/>
    <w:rsid w:val="00946354"/>
    <w:rsid w:val="00947B92"/>
    <w:rsid w:val="00947C60"/>
    <w:rsid w:val="009507AE"/>
    <w:rsid w:val="00955AD2"/>
    <w:rsid w:val="00956619"/>
    <w:rsid w:val="00961DE3"/>
    <w:rsid w:val="009631CC"/>
    <w:rsid w:val="009667E2"/>
    <w:rsid w:val="00971CBC"/>
    <w:rsid w:val="009733E4"/>
    <w:rsid w:val="009746FD"/>
    <w:rsid w:val="009757CA"/>
    <w:rsid w:val="00975C1D"/>
    <w:rsid w:val="00976278"/>
    <w:rsid w:val="00976C9D"/>
    <w:rsid w:val="00981195"/>
    <w:rsid w:val="00984758"/>
    <w:rsid w:val="009848AF"/>
    <w:rsid w:val="00992C63"/>
    <w:rsid w:val="009938ED"/>
    <w:rsid w:val="0099623A"/>
    <w:rsid w:val="009A0720"/>
    <w:rsid w:val="009A3DBC"/>
    <w:rsid w:val="009A52BC"/>
    <w:rsid w:val="009A7B62"/>
    <w:rsid w:val="009B0DF9"/>
    <w:rsid w:val="009B1408"/>
    <w:rsid w:val="009B36E7"/>
    <w:rsid w:val="009B7CD4"/>
    <w:rsid w:val="009C7FEC"/>
    <w:rsid w:val="009D13ED"/>
    <w:rsid w:val="009D2C44"/>
    <w:rsid w:val="009D5B04"/>
    <w:rsid w:val="009D612F"/>
    <w:rsid w:val="009D70F8"/>
    <w:rsid w:val="009E0E50"/>
    <w:rsid w:val="009E22CB"/>
    <w:rsid w:val="009F5995"/>
    <w:rsid w:val="009F5F3E"/>
    <w:rsid w:val="00A0132F"/>
    <w:rsid w:val="00A05707"/>
    <w:rsid w:val="00A07A61"/>
    <w:rsid w:val="00A14542"/>
    <w:rsid w:val="00A15254"/>
    <w:rsid w:val="00A17177"/>
    <w:rsid w:val="00A2007A"/>
    <w:rsid w:val="00A2043D"/>
    <w:rsid w:val="00A23546"/>
    <w:rsid w:val="00A26C18"/>
    <w:rsid w:val="00A26E5B"/>
    <w:rsid w:val="00A27550"/>
    <w:rsid w:val="00A3034F"/>
    <w:rsid w:val="00A31746"/>
    <w:rsid w:val="00A376A4"/>
    <w:rsid w:val="00A40DF9"/>
    <w:rsid w:val="00A4355D"/>
    <w:rsid w:val="00A44C50"/>
    <w:rsid w:val="00A479C0"/>
    <w:rsid w:val="00A5340F"/>
    <w:rsid w:val="00A54EB1"/>
    <w:rsid w:val="00A60C93"/>
    <w:rsid w:val="00A61C7C"/>
    <w:rsid w:val="00A72999"/>
    <w:rsid w:val="00A74E04"/>
    <w:rsid w:val="00A83159"/>
    <w:rsid w:val="00A8374F"/>
    <w:rsid w:val="00A90E75"/>
    <w:rsid w:val="00A91728"/>
    <w:rsid w:val="00A92E40"/>
    <w:rsid w:val="00A94275"/>
    <w:rsid w:val="00A95282"/>
    <w:rsid w:val="00AA4458"/>
    <w:rsid w:val="00AA72FC"/>
    <w:rsid w:val="00AB4278"/>
    <w:rsid w:val="00AB4A86"/>
    <w:rsid w:val="00AB5C80"/>
    <w:rsid w:val="00AB7AED"/>
    <w:rsid w:val="00AC2B49"/>
    <w:rsid w:val="00AC53CA"/>
    <w:rsid w:val="00AD0165"/>
    <w:rsid w:val="00AD0AE4"/>
    <w:rsid w:val="00AD250E"/>
    <w:rsid w:val="00AD75F6"/>
    <w:rsid w:val="00AD774B"/>
    <w:rsid w:val="00AE06CE"/>
    <w:rsid w:val="00AE0ECA"/>
    <w:rsid w:val="00AE6F3F"/>
    <w:rsid w:val="00AF23FC"/>
    <w:rsid w:val="00AF3689"/>
    <w:rsid w:val="00AF7C57"/>
    <w:rsid w:val="00B03EF9"/>
    <w:rsid w:val="00B04B5F"/>
    <w:rsid w:val="00B117FB"/>
    <w:rsid w:val="00B16B36"/>
    <w:rsid w:val="00B20AE3"/>
    <w:rsid w:val="00B21E18"/>
    <w:rsid w:val="00B26CCD"/>
    <w:rsid w:val="00B31381"/>
    <w:rsid w:val="00B34114"/>
    <w:rsid w:val="00B34211"/>
    <w:rsid w:val="00B35016"/>
    <w:rsid w:val="00B41FBC"/>
    <w:rsid w:val="00B42B0C"/>
    <w:rsid w:val="00B43F6D"/>
    <w:rsid w:val="00B44312"/>
    <w:rsid w:val="00B51EED"/>
    <w:rsid w:val="00B61FBD"/>
    <w:rsid w:val="00B6288F"/>
    <w:rsid w:val="00B63BD2"/>
    <w:rsid w:val="00B674E6"/>
    <w:rsid w:val="00B70883"/>
    <w:rsid w:val="00B70E88"/>
    <w:rsid w:val="00B70FE8"/>
    <w:rsid w:val="00B719F7"/>
    <w:rsid w:val="00B7378C"/>
    <w:rsid w:val="00B74306"/>
    <w:rsid w:val="00B74790"/>
    <w:rsid w:val="00B76E52"/>
    <w:rsid w:val="00B77887"/>
    <w:rsid w:val="00B801DC"/>
    <w:rsid w:val="00B80E32"/>
    <w:rsid w:val="00B82E2E"/>
    <w:rsid w:val="00B846BC"/>
    <w:rsid w:val="00B86565"/>
    <w:rsid w:val="00B869BE"/>
    <w:rsid w:val="00B97C1A"/>
    <w:rsid w:val="00BA0671"/>
    <w:rsid w:val="00BA50FA"/>
    <w:rsid w:val="00BA7274"/>
    <w:rsid w:val="00BB0532"/>
    <w:rsid w:val="00BB1C6F"/>
    <w:rsid w:val="00BB47FA"/>
    <w:rsid w:val="00BB6A83"/>
    <w:rsid w:val="00BC0798"/>
    <w:rsid w:val="00BC239E"/>
    <w:rsid w:val="00BC741D"/>
    <w:rsid w:val="00BD0D1A"/>
    <w:rsid w:val="00BD2068"/>
    <w:rsid w:val="00BD2BF3"/>
    <w:rsid w:val="00BD341B"/>
    <w:rsid w:val="00BD428A"/>
    <w:rsid w:val="00BD42D1"/>
    <w:rsid w:val="00BD5256"/>
    <w:rsid w:val="00BD7617"/>
    <w:rsid w:val="00BE0322"/>
    <w:rsid w:val="00BE7C43"/>
    <w:rsid w:val="00BF125B"/>
    <w:rsid w:val="00BF2273"/>
    <w:rsid w:val="00BF25D0"/>
    <w:rsid w:val="00BF2B68"/>
    <w:rsid w:val="00BF65B1"/>
    <w:rsid w:val="00BF7A28"/>
    <w:rsid w:val="00C01D8D"/>
    <w:rsid w:val="00C02F65"/>
    <w:rsid w:val="00C03938"/>
    <w:rsid w:val="00C06DAC"/>
    <w:rsid w:val="00C07920"/>
    <w:rsid w:val="00C13699"/>
    <w:rsid w:val="00C13DB0"/>
    <w:rsid w:val="00C13E41"/>
    <w:rsid w:val="00C13F82"/>
    <w:rsid w:val="00C141E4"/>
    <w:rsid w:val="00C1450A"/>
    <w:rsid w:val="00C1620C"/>
    <w:rsid w:val="00C20EEA"/>
    <w:rsid w:val="00C21218"/>
    <w:rsid w:val="00C300A0"/>
    <w:rsid w:val="00C331BF"/>
    <w:rsid w:val="00C337E9"/>
    <w:rsid w:val="00C33DD6"/>
    <w:rsid w:val="00C378C8"/>
    <w:rsid w:val="00C41568"/>
    <w:rsid w:val="00C419BE"/>
    <w:rsid w:val="00C43B8E"/>
    <w:rsid w:val="00C46C81"/>
    <w:rsid w:val="00C47319"/>
    <w:rsid w:val="00C47829"/>
    <w:rsid w:val="00C55880"/>
    <w:rsid w:val="00C56728"/>
    <w:rsid w:val="00C60930"/>
    <w:rsid w:val="00C60EA8"/>
    <w:rsid w:val="00C64EA7"/>
    <w:rsid w:val="00C656E4"/>
    <w:rsid w:val="00C6775F"/>
    <w:rsid w:val="00C71A4B"/>
    <w:rsid w:val="00C757E2"/>
    <w:rsid w:val="00C77356"/>
    <w:rsid w:val="00C77945"/>
    <w:rsid w:val="00C77E88"/>
    <w:rsid w:val="00C82C7F"/>
    <w:rsid w:val="00C8309A"/>
    <w:rsid w:val="00C83611"/>
    <w:rsid w:val="00C836C2"/>
    <w:rsid w:val="00C84596"/>
    <w:rsid w:val="00C86CFA"/>
    <w:rsid w:val="00C91AEE"/>
    <w:rsid w:val="00CA6385"/>
    <w:rsid w:val="00CA79ED"/>
    <w:rsid w:val="00CB4078"/>
    <w:rsid w:val="00CB4FC4"/>
    <w:rsid w:val="00CC24B2"/>
    <w:rsid w:val="00CC2AA9"/>
    <w:rsid w:val="00CC34FE"/>
    <w:rsid w:val="00CC4BBA"/>
    <w:rsid w:val="00CC5067"/>
    <w:rsid w:val="00CC5725"/>
    <w:rsid w:val="00CD118B"/>
    <w:rsid w:val="00CD4279"/>
    <w:rsid w:val="00CD460A"/>
    <w:rsid w:val="00CD4CE0"/>
    <w:rsid w:val="00CD6B95"/>
    <w:rsid w:val="00CD7D0E"/>
    <w:rsid w:val="00CE17CD"/>
    <w:rsid w:val="00CE6691"/>
    <w:rsid w:val="00CF1445"/>
    <w:rsid w:val="00CF30B4"/>
    <w:rsid w:val="00D04821"/>
    <w:rsid w:val="00D06592"/>
    <w:rsid w:val="00D078C2"/>
    <w:rsid w:val="00D100DB"/>
    <w:rsid w:val="00D1373B"/>
    <w:rsid w:val="00D14A51"/>
    <w:rsid w:val="00D17728"/>
    <w:rsid w:val="00D2263B"/>
    <w:rsid w:val="00D23AC8"/>
    <w:rsid w:val="00D250AA"/>
    <w:rsid w:val="00D4076E"/>
    <w:rsid w:val="00D4153A"/>
    <w:rsid w:val="00D41F06"/>
    <w:rsid w:val="00D426A7"/>
    <w:rsid w:val="00D4401E"/>
    <w:rsid w:val="00D45244"/>
    <w:rsid w:val="00D45A00"/>
    <w:rsid w:val="00D5154E"/>
    <w:rsid w:val="00D5313D"/>
    <w:rsid w:val="00D539B1"/>
    <w:rsid w:val="00D54BE0"/>
    <w:rsid w:val="00D54C83"/>
    <w:rsid w:val="00D54FFD"/>
    <w:rsid w:val="00D570EC"/>
    <w:rsid w:val="00D571DB"/>
    <w:rsid w:val="00D57D9D"/>
    <w:rsid w:val="00D57DAD"/>
    <w:rsid w:val="00D62911"/>
    <w:rsid w:val="00D661A8"/>
    <w:rsid w:val="00D67625"/>
    <w:rsid w:val="00D71E6E"/>
    <w:rsid w:val="00D74E2C"/>
    <w:rsid w:val="00D81B21"/>
    <w:rsid w:val="00D82043"/>
    <w:rsid w:val="00D84440"/>
    <w:rsid w:val="00D84522"/>
    <w:rsid w:val="00D875AF"/>
    <w:rsid w:val="00D97F76"/>
    <w:rsid w:val="00DA0CE3"/>
    <w:rsid w:val="00DA1250"/>
    <w:rsid w:val="00DA69D0"/>
    <w:rsid w:val="00DB6AE3"/>
    <w:rsid w:val="00DB758A"/>
    <w:rsid w:val="00DC01CE"/>
    <w:rsid w:val="00DC29F6"/>
    <w:rsid w:val="00DC4537"/>
    <w:rsid w:val="00DC5007"/>
    <w:rsid w:val="00DD0C12"/>
    <w:rsid w:val="00DD1795"/>
    <w:rsid w:val="00DD26E8"/>
    <w:rsid w:val="00DD555B"/>
    <w:rsid w:val="00DD5843"/>
    <w:rsid w:val="00DF02D7"/>
    <w:rsid w:val="00E00AC9"/>
    <w:rsid w:val="00E12D0B"/>
    <w:rsid w:val="00E12F8B"/>
    <w:rsid w:val="00E16C59"/>
    <w:rsid w:val="00E17D56"/>
    <w:rsid w:val="00E2169D"/>
    <w:rsid w:val="00E2313C"/>
    <w:rsid w:val="00E24CC4"/>
    <w:rsid w:val="00E25BE9"/>
    <w:rsid w:val="00E27F5F"/>
    <w:rsid w:val="00E36D85"/>
    <w:rsid w:val="00E411F1"/>
    <w:rsid w:val="00E42397"/>
    <w:rsid w:val="00E430A6"/>
    <w:rsid w:val="00E46394"/>
    <w:rsid w:val="00E46846"/>
    <w:rsid w:val="00E4739D"/>
    <w:rsid w:val="00E55DA3"/>
    <w:rsid w:val="00E57570"/>
    <w:rsid w:val="00E57896"/>
    <w:rsid w:val="00E64043"/>
    <w:rsid w:val="00E6684B"/>
    <w:rsid w:val="00E74A10"/>
    <w:rsid w:val="00E916E8"/>
    <w:rsid w:val="00E944E7"/>
    <w:rsid w:val="00E94599"/>
    <w:rsid w:val="00E946F6"/>
    <w:rsid w:val="00EA1635"/>
    <w:rsid w:val="00EA4363"/>
    <w:rsid w:val="00EA4D75"/>
    <w:rsid w:val="00EA76A3"/>
    <w:rsid w:val="00EB03F4"/>
    <w:rsid w:val="00EB25BC"/>
    <w:rsid w:val="00EB6293"/>
    <w:rsid w:val="00EB6984"/>
    <w:rsid w:val="00EC5E12"/>
    <w:rsid w:val="00EC7C05"/>
    <w:rsid w:val="00ED1F42"/>
    <w:rsid w:val="00ED5235"/>
    <w:rsid w:val="00ED6052"/>
    <w:rsid w:val="00EE3C8E"/>
    <w:rsid w:val="00EE51D5"/>
    <w:rsid w:val="00EF33E0"/>
    <w:rsid w:val="00EF4908"/>
    <w:rsid w:val="00EF57BA"/>
    <w:rsid w:val="00EF5EFC"/>
    <w:rsid w:val="00F026BF"/>
    <w:rsid w:val="00F03130"/>
    <w:rsid w:val="00F04471"/>
    <w:rsid w:val="00F05A0B"/>
    <w:rsid w:val="00F103F2"/>
    <w:rsid w:val="00F11060"/>
    <w:rsid w:val="00F126C3"/>
    <w:rsid w:val="00F1483A"/>
    <w:rsid w:val="00F162FA"/>
    <w:rsid w:val="00F2277F"/>
    <w:rsid w:val="00F249F3"/>
    <w:rsid w:val="00F2504C"/>
    <w:rsid w:val="00F2710D"/>
    <w:rsid w:val="00F30F44"/>
    <w:rsid w:val="00F32E65"/>
    <w:rsid w:val="00F33C5E"/>
    <w:rsid w:val="00F3551D"/>
    <w:rsid w:val="00F36184"/>
    <w:rsid w:val="00F41FDE"/>
    <w:rsid w:val="00F47AB7"/>
    <w:rsid w:val="00F511B3"/>
    <w:rsid w:val="00F51594"/>
    <w:rsid w:val="00F61746"/>
    <w:rsid w:val="00F6183B"/>
    <w:rsid w:val="00F6590F"/>
    <w:rsid w:val="00F74260"/>
    <w:rsid w:val="00F748C9"/>
    <w:rsid w:val="00F8386A"/>
    <w:rsid w:val="00F85FBF"/>
    <w:rsid w:val="00F9107F"/>
    <w:rsid w:val="00F925CC"/>
    <w:rsid w:val="00F934D9"/>
    <w:rsid w:val="00F9637C"/>
    <w:rsid w:val="00FA4779"/>
    <w:rsid w:val="00FC0AC4"/>
    <w:rsid w:val="00FC2B87"/>
    <w:rsid w:val="00FC62B7"/>
    <w:rsid w:val="00FC710F"/>
    <w:rsid w:val="00FD2682"/>
    <w:rsid w:val="00FD44F2"/>
    <w:rsid w:val="00FD4C18"/>
    <w:rsid w:val="00FD7DF5"/>
    <w:rsid w:val="00FE1E13"/>
    <w:rsid w:val="00FE2C9D"/>
    <w:rsid w:val="00FE6CEE"/>
    <w:rsid w:val="00FF10AA"/>
    <w:rsid w:val="00FF2170"/>
    <w:rsid w:val="00FF2B83"/>
    <w:rsid w:val="00FF33A6"/>
    <w:rsid w:val="00FF54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B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E5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outlineLvl w:val="2"/>
    </w:pPr>
    <w:rPr>
      <w:b/>
      <w:sz w:val="27"/>
      <w:szCs w:val="27"/>
    </w:rPr>
  </w:style>
  <w:style w:type="paragraph" w:styleId="4">
    <w:name w:val="heading 4"/>
    <w:basedOn w:val="a"/>
    <w:next w:val="a"/>
    <w:uiPriority w:val="9"/>
    <w:unhideWhenUsed/>
    <w:qFormat/>
    <w:pPr>
      <w:keepNext/>
      <w:keepLines/>
      <w:spacing w:before="40"/>
      <w:outlineLvl w:val="3"/>
    </w:pPr>
    <w:rPr>
      <w:rFonts w:ascii="Calibri" w:eastAsia="Calibri" w:hAnsi="Calibri" w:cs="Calibri"/>
      <w:i/>
      <w:color w:val="2E75B5"/>
    </w:rPr>
  </w:style>
  <w:style w:type="paragraph" w:styleId="5">
    <w:name w:val="heading 5"/>
    <w:basedOn w:val="a"/>
    <w:next w:val="a"/>
    <w:uiPriority w:val="9"/>
    <w:unhideWhenUsed/>
    <w:qFormat/>
    <w:pPr>
      <w:spacing w:before="240" w:after="60"/>
      <w:outlineLvl w:val="4"/>
    </w:pPr>
    <w:rPr>
      <w:b/>
      <w:i/>
      <w:sz w:val="26"/>
      <w:szCs w:val="26"/>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a4">
    <w:name w:val="Body Text"/>
    <w:link w:val="a5"/>
    <w:rsid w:val="00215F4F"/>
    <w:pPr>
      <w:spacing w:after="120"/>
    </w:pPr>
    <w:rPr>
      <w:sz w:val="20"/>
      <w:szCs w:val="20"/>
      <w:lang w:val="ru-RU"/>
    </w:rPr>
  </w:style>
  <w:style w:type="character" w:customStyle="1" w:styleId="a5">
    <w:name w:val="Основний текст Знак"/>
    <w:basedOn w:val="a0"/>
    <w:link w:val="a4"/>
    <w:rsid w:val="00215F4F"/>
    <w:rPr>
      <w:rFonts w:ascii="Times New Roman" w:eastAsia="Times New Roman" w:hAnsi="Times New Roman" w:cs="Times New Roman"/>
      <w:sz w:val="20"/>
      <w:szCs w:val="20"/>
      <w:lang w:val="ru-RU" w:eastAsia="ru-RU"/>
    </w:rPr>
  </w:style>
  <w:style w:type="character" w:customStyle="1" w:styleId="rvts9">
    <w:name w:val="rvts9"/>
    <w:basedOn w:val="a0"/>
    <w:rsid w:val="00215F4F"/>
  </w:style>
  <w:style w:type="paragraph" w:styleId="a6">
    <w:name w:val="No Spacing"/>
    <w:uiPriority w:val="1"/>
    <w:qFormat/>
    <w:rsid w:val="00215F4F"/>
    <w:rPr>
      <w:lang w:eastAsia="uk-UA"/>
    </w:rPr>
  </w:style>
  <w:style w:type="table" w:styleId="a7">
    <w:name w:val="Table Grid"/>
    <w:basedOn w:val="a1"/>
    <w:uiPriority w:val="39"/>
    <w:rsid w:val="00215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5">
    <w:name w:val="rvts15"/>
    <w:basedOn w:val="a0"/>
    <w:rsid w:val="00215F4F"/>
  </w:style>
  <w:style w:type="character" w:customStyle="1" w:styleId="rvts23">
    <w:name w:val="rvts23"/>
    <w:basedOn w:val="a0"/>
    <w:rsid w:val="00215F4F"/>
  </w:style>
  <w:style w:type="character" w:styleId="a8">
    <w:name w:val="Hyperlink"/>
    <w:basedOn w:val="a0"/>
    <w:uiPriority w:val="99"/>
    <w:unhideWhenUsed/>
    <w:rsid w:val="006F3369"/>
    <w:rPr>
      <w:color w:val="0000FF"/>
      <w:u w:val="single"/>
    </w:rPr>
  </w:style>
  <w:style w:type="paragraph" w:styleId="a9">
    <w:name w:val="annotation text"/>
    <w:link w:val="aa"/>
    <w:uiPriority w:val="99"/>
    <w:unhideWhenUsed/>
    <w:rsid w:val="00E608B8"/>
    <w:rPr>
      <w:sz w:val="20"/>
      <w:szCs w:val="20"/>
    </w:rPr>
  </w:style>
  <w:style w:type="character" w:customStyle="1" w:styleId="aa">
    <w:name w:val="Текст примітки Знак"/>
    <w:basedOn w:val="a0"/>
    <w:link w:val="a9"/>
    <w:uiPriority w:val="99"/>
    <w:rsid w:val="00E608B8"/>
    <w:rPr>
      <w:rFonts w:ascii="Times New Roman" w:eastAsia="Times New Roman" w:hAnsi="Times New Roman" w:cs="Times New Roman"/>
      <w:sz w:val="20"/>
      <w:szCs w:val="20"/>
      <w:lang w:eastAsia="uk-UA"/>
    </w:rPr>
  </w:style>
  <w:style w:type="character" w:styleId="ab">
    <w:name w:val="annotation reference"/>
    <w:basedOn w:val="a0"/>
    <w:uiPriority w:val="99"/>
    <w:semiHidden/>
    <w:unhideWhenUsed/>
    <w:rsid w:val="00693A96"/>
    <w:rPr>
      <w:sz w:val="16"/>
      <w:szCs w:val="16"/>
    </w:rPr>
  </w:style>
  <w:style w:type="paragraph" w:styleId="ac">
    <w:name w:val="Normal (Web)"/>
    <w:qFormat/>
    <w:rsid w:val="0081415D"/>
    <w:pPr>
      <w:spacing w:before="100" w:beforeAutospacing="1" w:after="100" w:afterAutospacing="1"/>
    </w:pPr>
    <w:rPr>
      <w:rFonts w:eastAsia="Calibri"/>
    </w:rPr>
  </w:style>
  <w:style w:type="paragraph" w:styleId="ad">
    <w:name w:val="Balloon Text"/>
    <w:link w:val="ae"/>
    <w:uiPriority w:val="99"/>
    <w:semiHidden/>
    <w:unhideWhenUsed/>
    <w:rsid w:val="0081415D"/>
    <w:rPr>
      <w:rFonts w:ascii="Segoe UI" w:hAnsi="Segoe UI" w:cs="Segoe UI"/>
      <w:sz w:val="18"/>
      <w:szCs w:val="18"/>
    </w:rPr>
  </w:style>
  <w:style w:type="character" w:customStyle="1" w:styleId="ae">
    <w:name w:val="Текст у виносці Знак"/>
    <w:basedOn w:val="a0"/>
    <w:link w:val="ad"/>
    <w:uiPriority w:val="99"/>
    <w:semiHidden/>
    <w:rsid w:val="0081415D"/>
    <w:rPr>
      <w:rFonts w:ascii="Segoe UI" w:eastAsia="Times New Roman" w:hAnsi="Segoe UI" w:cs="Segoe UI"/>
      <w:sz w:val="18"/>
      <w:szCs w:val="18"/>
      <w:lang w:eastAsia="uk-UA"/>
    </w:rPr>
  </w:style>
  <w:style w:type="paragraph" w:styleId="af">
    <w:name w:val="annotation subject"/>
    <w:basedOn w:val="a9"/>
    <w:next w:val="a9"/>
    <w:link w:val="af0"/>
    <w:uiPriority w:val="99"/>
    <w:semiHidden/>
    <w:unhideWhenUsed/>
    <w:rsid w:val="0081415D"/>
    <w:rPr>
      <w:b/>
      <w:bCs/>
    </w:rPr>
  </w:style>
  <w:style w:type="character" w:customStyle="1" w:styleId="af0">
    <w:name w:val="Тема примітки Знак"/>
    <w:basedOn w:val="aa"/>
    <w:link w:val="af"/>
    <w:uiPriority w:val="99"/>
    <w:semiHidden/>
    <w:rsid w:val="0081415D"/>
    <w:rPr>
      <w:rFonts w:ascii="Times New Roman" w:eastAsia="Times New Roman" w:hAnsi="Times New Roman" w:cs="Times New Roman"/>
      <w:b/>
      <w:bCs/>
      <w:sz w:val="20"/>
      <w:szCs w:val="20"/>
      <w:lang w:eastAsia="uk-UA"/>
    </w:rPr>
  </w:style>
  <w:style w:type="paragraph" w:customStyle="1" w:styleId="TableTABL">
    <w:name w:val="Table (TABL)"/>
    <w:uiPriority w:val="99"/>
    <w:rsid w:val="00A1224B"/>
    <w:pPr>
      <w:widowControl w:val="0"/>
      <w:tabs>
        <w:tab w:val="right" w:pos="7767"/>
      </w:tabs>
      <w:suppressAutoHyphens/>
      <w:autoSpaceDE w:val="0"/>
      <w:autoSpaceDN w:val="0"/>
      <w:adjustRightInd w:val="0"/>
      <w:spacing w:line="252" w:lineRule="auto"/>
      <w:textAlignment w:val="center"/>
    </w:pPr>
    <w:rPr>
      <w:rFonts w:ascii="HeliosCond" w:eastAsiaTheme="minorEastAsia" w:hAnsi="HeliosCond" w:cs="HeliosCond"/>
      <w:color w:val="000000"/>
      <w:spacing w:val="-2"/>
      <w:sz w:val="17"/>
      <w:szCs w:val="17"/>
    </w:rPr>
  </w:style>
  <w:style w:type="paragraph" w:styleId="af1">
    <w:name w:val="header"/>
    <w:link w:val="af2"/>
    <w:uiPriority w:val="99"/>
    <w:unhideWhenUsed/>
    <w:rsid w:val="00136CFD"/>
    <w:pPr>
      <w:tabs>
        <w:tab w:val="center" w:pos="4677"/>
        <w:tab w:val="right" w:pos="9355"/>
      </w:tabs>
    </w:pPr>
  </w:style>
  <w:style w:type="character" w:customStyle="1" w:styleId="af2">
    <w:name w:val="Верхній колонтитул Знак"/>
    <w:basedOn w:val="a0"/>
    <w:link w:val="af1"/>
    <w:uiPriority w:val="99"/>
    <w:rsid w:val="00136CFD"/>
    <w:rPr>
      <w:rFonts w:ascii="Times New Roman" w:eastAsia="Times New Roman" w:hAnsi="Times New Roman" w:cs="Times New Roman"/>
      <w:sz w:val="24"/>
      <w:szCs w:val="24"/>
      <w:lang w:eastAsia="uk-UA"/>
    </w:rPr>
  </w:style>
  <w:style w:type="paragraph" w:styleId="af3">
    <w:name w:val="footer"/>
    <w:link w:val="af4"/>
    <w:uiPriority w:val="99"/>
    <w:unhideWhenUsed/>
    <w:rsid w:val="00136CFD"/>
    <w:pPr>
      <w:tabs>
        <w:tab w:val="center" w:pos="4677"/>
        <w:tab w:val="right" w:pos="9355"/>
      </w:tabs>
    </w:pPr>
  </w:style>
  <w:style w:type="character" w:customStyle="1" w:styleId="af4">
    <w:name w:val="Нижній колонтитул Знак"/>
    <w:basedOn w:val="a0"/>
    <w:link w:val="af3"/>
    <w:uiPriority w:val="99"/>
    <w:rsid w:val="00136CFD"/>
    <w:rPr>
      <w:rFonts w:ascii="Times New Roman" w:eastAsia="Times New Roman" w:hAnsi="Times New Roman" w:cs="Times New Roman"/>
      <w:sz w:val="24"/>
      <w:szCs w:val="24"/>
      <w:lang w:eastAsia="uk-UA"/>
    </w:rPr>
  </w:style>
  <w:style w:type="character" w:customStyle="1" w:styleId="30">
    <w:name w:val="Заголовок 3 Знак"/>
    <w:basedOn w:val="a0"/>
    <w:rsid w:val="00C86320"/>
    <w:rPr>
      <w:rFonts w:ascii="Times New Roman" w:eastAsia="Times New Roman" w:hAnsi="Times New Roman" w:cs="Times New Roman"/>
      <w:b/>
      <w:bCs/>
      <w:sz w:val="27"/>
      <w:szCs w:val="27"/>
      <w:lang w:val="ru-RU" w:eastAsia="ru-RU"/>
    </w:rPr>
  </w:style>
  <w:style w:type="character" w:customStyle="1" w:styleId="50">
    <w:name w:val="Заголовок 5 Знак"/>
    <w:basedOn w:val="a0"/>
    <w:rsid w:val="00C86320"/>
    <w:rPr>
      <w:rFonts w:ascii="Times New Roman" w:eastAsia="Times New Roman" w:hAnsi="Times New Roman" w:cs="Times New Roman"/>
      <w:b/>
      <w:bCs/>
      <w:i/>
      <w:iCs/>
      <w:noProof/>
      <w:sz w:val="26"/>
      <w:szCs w:val="26"/>
      <w:lang w:eastAsia="uk-UA"/>
    </w:rPr>
  </w:style>
  <w:style w:type="paragraph" w:styleId="af5">
    <w:name w:val="List Paragraph"/>
    <w:uiPriority w:val="34"/>
    <w:qFormat/>
    <w:rsid w:val="000C3CF9"/>
    <w:pPr>
      <w:ind w:left="720"/>
      <w:contextualSpacing/>
    </w:pPr>
  </w:style>
  <w:style w:type="paragraph" w:customStyle="1" w:styleId="Default">
    <w:name w:val="Default"/>
    <w:rsid w:val="00504C01"/>
    <w:pPr>
      <w:autoSpaceDE w:val="0"/>
      <w:autoSpaceDN w:val="0"/>
      <w:adjustRightInd w:val="0"/>
    </w:pPr>
    <w:rPr>
      <w:color w:val="000000"/>
    </w:rPr>
  </w:style>
  <w:style w:type="paragraph" w:styleId="af6">
    <w:name w:val="Body Text First Indent"/>
    <w:basedOn w:val="a4"/>
    <w:link w:val="af7"/>
    <w:uiPriority w:val="99"/>
    <w:unhideWhenUsed/>
    <w:rsid w:val="002D0908"/>
    <w:pPr>
      <w:spacing w:after="0"/>
      <w:ind w:firstLine="360"/>
    </w:pPr>
    <w:rPr>
      <w:sz w:val="24"/>
      <w:szCs w:val="24"/>
      <w:lang w:val="uk-UA" w:eastAsia="uk-UA"/>
    </w:rPr>
  </w:style>
  <w:style w:type="character" w:customStyle="1" w:styleId="af7">
    <w:name w:val="Червоний рядок Знак"/>
    <w:basedOn w:val="a5"/>
    <w:link w:val="af6"/>
    <w:uiPriority w:val="99"/>
    <w:rsid w:val="002D0908"/>
    <w:rPr>
      <w:rFonts w:ascii="Times New Roman" w:eastAsia="Times New Roman" w:hAnsi="Times New Roman" w:cs="Times New Roman"/>
      <w:sz w:val="24"/>
      <w:szCs w:val="24"/>
      <w:lang w:val="ru-RU" w:eastAsia="uk-UA"/>
    </w:rPr>
  </w:style>
  <w:style w:type="paragraph" w:customStyle="1" w:styleId="rvps2">
    <w:name w:val="rvps2"/>
    <w:rsid w:val="000C139D"/>
    <w:pPr>
      <w:spacing w:before="100" w:beforeAutospacing="1" w:after="100" w:afterAutospacing="1"/>
    </w:pPr>
  </w:style>
  <w:style w:type="character" w:customStyle="1" w:styleId="markedcontent">
    <w:name w:val="markedcontent"/>
    <w:basedOn w:val="a0"/>
    <w:uiPriority w:val="99"/>
    <w:rsid w:val="00B202AF"/>
  </w:style>
  <w:style w:type="character" w:customStyle="1" w:styleId="40">
    <w:name w:val="Заголовок 4 Знак"/>
    <w:basedOn w:val="a0"/>
    <w:uiPriority w:val="9"/>
    <w:semiHidden/>
    <w:rsid w:val="00BA11F0"/>
    <w:rPr>
      <w:rFonts w:asciiTheme="majorHAnsi" w:eastAsiaTheme="majorEastAsia" w:hAnsiTheme="majorHAnsi" w:cstheme="majorBidi"/>
      <w:i/>
      <w:iCs/>
      <w:color w:val="2E74B5" w:themeColor="accent1" w:themeShade="BF"/>
      <w:sz w:val="24"/>
      <w:szCs w:val="24"/>
      <w:lang w:eastAsia="uk-UA"/>
    </w:rPr>
  </w:style>
  <w:style w:type="paragraph" w:customStyle="1" w:styleId="af8">
    <w:name w:val="Типовий"/>
    <w:rsid w:val="00BA11F0"/>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rvts37">
    <w:name w:val="rvts37"/>
    <w:basedOn w:val="a0"/>
    <w:rsid w:val="00404EC4"/>
  </w:style>
  <w:style w:type="paragraph" w:customStyle="1" w:styleId="rvps7">
    <w:name w:val="rvps7"/>
    <w:rsid w:val="003857CF"/>
    <w:pPr>
      <w:spacing w:before="100" w:beforeAutospacing="1" w:after="100" w:afterAutospacing="1"/>
    </w:pPr>
  </w:style>
  <w:style w:type="character" w:customStyle="1" w:styleId="rvts46">
    <w:name w:val="rvts46"/>
    <w:basedOn w:val="a0"/>
    <w:rsid w:val="003857CF"/>
  </w:style>
  <w:style w:type="character" w:customStyle="1" w:styleId="rvts11">
    <w:name w:val="rvts11"/>
    <w:basedOn w:val="a0"/>
    <w:rsid w:val="003857CF"/>
  </w:style>
  <w:style w:type="paragraph" w:styleId="HTML">
    <w:name w:val="HTML Preformatted"/>
    <w:link w:val="HTML0"/>
    <w:uiPriority w:val="99"/>
    <w:unhideWhenUsed/>
    <w:rsid w:val="00B4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B41FB3"/>
    <w:rPr>
      <w:rFonts w:ascii="Courier New" w:eastAsia="Times New Roman" w:hAnsi="Courier New" w:cs="Courier New"/>
      <w:sz w:val="20"/>
      <w:szCs w:val="20"/>
      <w:lang w:eastAsia="uk-UA"/>
    </w:rPr>
  </w:style>
  <w:style w:type="paragraph" w:customStyle="1" w:styleId="rvps14">
    <w:name w:val="rvps14"/>
    <w:rsid w:val="00E62410"/>
    <w:pPr>
      <w:spacing w:before="100" w:beforeAutospacing="1" w:after="100" w:afterAutospacing="1"/>
    </w:pPr>
  </w:style>
  <w:style w:type="paragraph" w:styleId="af9">
    <w:name w:val="Revision"/>
    <w:hidden/>
    <w:uiPriority w:val="99"/>
    <w:semiHidden/>
    <w:rsid w:val="007D4EC7"/>
    <w:rPr>
      <w:lang w:eastAsia="uk-UA"/>
    </w:r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 w:type="table" w:customStyle="1" w:styleId="afd">
    <w:basedOn w:val="TableNormal0"/>
    <w:tblPr>
      <w:tblStyleRowBandSize w:val="1"/>
      <w:tblStyleColBandSize w:val="1"/>
      <w:tblCellMar>
        <w:top w:w="0" w:type="dxa"/>
        <w:left w:w="115" w:type="dxa"/>
        <w:bottom w:w="0" w:type="dxa"/>
        <w:right w:w="115" w:type="dxa"/>
      </w:tblCellMar>
    </w:tblPr>
  </w:style>
  <w:style w:type="table" w:customStyle="1" w:styleId="afe">
    <w:basedOn w:val="TableNormal0"/>
    <w:tblPr>
      <w:tblStyleRowBandSize w:val="1"/>
      <w:tblStyleColBandSize w:val="1"/>
      <w:tblCellMar>
        <w:top w:w="0" w:type="dxa"/>
        <w:left w:w="115" w:type="dxa"/>
        <w:bottom w:w="0" w:type="dxa"/>
        <w:right w:w="115" w:type="dxa"/>
      </w:tblCellMar>
    </w:tblPr>
  </w:style>
  <w:style w:type="table" w:customStyle="1" w:styleId="aff">
    <w:basedOn w:val="TableNormal0"/>
    <w:tblPr>
      <w:tblStyleRowBandSize w:val="1"/>
      <w:tblStyleColBandSize w:val="1"/>
      <w:tblCellMar>
        <w:top w:w="0" w:type="dxa"/>
        <w:left w:w="115" w:type="dxa"/>
        <w:bottom w:w="0" w:type="dxa"/>
        <w:right w:w="115" w:type="dxa"/>
      </w:tblCellMar>
    </w:tblPr>
  </w:style>
  <w:style w:type="table" w:customStyle="1" w:styleId="aff0">
    <w:basedOn w:val="TableNormal0"/>
    <w:tblPr>
      <w:tblStyleRowBandSize w:val="1"/>
      <w:tblStyleColBandSize w:val="1"/>
      <w:tblCellMar>
        <w:top w:w="0" w:type="dxa"/>
        <w:left w:w="115" w:type="dxa"/>
        <w:bottom w:w="0" w:type="dxa"/>
        <w:right w:w="115" w:type="dxa"/>
      </w:tblCellMar>
    </w:tblPr>
  </w:style>
  <w:style w:type="table" w:customStyle="1" w:styleId="aff1">
    <w:basedOn w:val="TableNormal0"/>
    <w:tblPr>
      <w:tblStyleRowBandSize w:val="1"/>
      <w:tblStyleColBandSize w:val="1"/>
      <w:tblCellMar>
        <w:top w:w="0" w:type="dxa"/>
        <w:left w:w="115" w:type="dxa"/>
        <w:bottom w:w="0" w:type="dxa"/>
        <w:right w:w="115" w:type="dxa"/>
      </w:tblCellMar>
    </w:tblPr>
  </w:style>
  <w:style w:type="table" w:customStyle="1" w:styleId="aff2">
    <w:basedOn w:val="TableNormal0"/>
    <w:tblPr>
      <w:tblStyleRowBandSize w:val="1"/>
      <w:tblStyleColBandSize w:val="1"/>
      <w:tblCellMar>
        <w:top w:w="0" w:type="dxa"/>
        <w:left w:w="115" w:type="dxa"/>
        <w:bottom w:w="0" w:type="dxa"/>
        <w:right w:w="115" w:type="dxa"/>
      </w:tblCellMar>
    </w:tblPr>
  </w:style>
  <w:style w:type="table" w:customStyle="1" w:styleId="aff3">
    <w:basedOn w:val="TableNormal0"/>
    <w:tblPr>
      <w:tblStyleRowBandSize w:val="1"/>
      <w:tblStyleColBandSize w:val="1"/>
      <w:tblCellMar>
        <w:top w:w="0" w:type="dxa"/>
        <w:left w:w="115" w:type="dxa"/>
        <w:bottom w:w="0" w:type="dxa"/>
        <w:right w:w="115" w:type="dxa"/>
      </w:tblCellMar>
    </w:tblPr>
  </w:style>
  <w:style w:type="table" w:customStyle="1" w:styleId="aff4">
    <w:basedOn w:val="TableNormal0"/>
    <w:tblPr>
      <w:tblStyleRowBandSize w:val="1"/>
      <w:tblStyleColBandSize w:val="1"/>
      <w:tblCellMar>
        <w:top w:w="0" w:type="dxa"/>
        <w:left w:w="115" w:type="dxa"/>
        <w:bottom w:w="0" w:type="dxa"/>
        <w:right w:w="115" w:type="dxa"/>
      </w:tblCellMar>
    </w:tbl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60" w:type="dxa"/>
        <w:left w:w="60" w:type="dxa"/>
        <w:bottom w:w="60" w:type="dxa"/>
        <w:right w:w="60" w:type="dxa"/>
      </w:tblCellMar>
    </w:tblPr>
  </w:style>
  <w:style w:type="table" w:customStyle="1" w:styleId="afff0">
    <w:basedOn w:val="TableNormal0"/>
    <w:tblPr>
      <w:tblStyleRowBandSize w:val="1"/>
      <w:tblStyleColBandSize w:val="1"/>
      <w:tblCellMar>
        <w:top w:w="60" w:type="dxa"/>
        <w:left w:w="60" w:type="dxa"/>
        <w:bottom w:w="60" w:type="dxa"/>
        <w:right w:w="60" w:type="dxa"/>
      </w:tblCellMar>
    </w:tblPr>
  </w:style>
  <w:style w:type="table" w:customStyle="1" w:styleId="afff1">
    <w:basedOn w:val="TableNormal0"/>
    <w:tblPr>
      <w:tblStyleRowBandSize w:val="1"/>
      <w:tblStyleColBandSize w:val="1"/>
      <w:tblCellMar>
        <w:top w:w="60" w:type="dxa"/>
        <w:left w:w="60" w:type="dxa"/>
        <w:bottom w:w="60" w:type="dxa"/>
        <w:right w:w="60" w:type="dxa"/>
      </w:tblCellMar>
    </w:tblPr>
  </w:style>
  <w:style w:type="table" w:customStyle="1" w:styleId="afff2">
    <w:basedOn w:val="TableNormal0"/>
    <w:tblPr>
      <w:tblStyleRowBandSize w:val="1"/>
      <w:tblStyleColBandSize w:val="1"/>
      <w:tblCellMar>
        <w:top w:w="60" w:type="dxa"/>
        <w:left w:w="60" w:type="dxa"/>
        <w:bottom w:w="60" w:type="dxa"/>
        <w:right w:w="60" w:type="dxa"/>
      </w:tblCellMar>
    </w:tblPr>
  </w:style>
  <w:style w:type="table" w:customStyle="1" w:styleId="afff3">
    <w:basedOn w:val="TableNormal0"/>
    <w:tblPr>
      <w:tblStyleRowBandSize w:val="1"/>
      <w:tblStyleColBandSize w:val="1"/>
      <w:tblCellMar>
        <w:top w:w="60" w:type="dxa"/>
        <w:left w:w="60" w:type="dxa"/>
        <w:bottom w:w="60" w:type="dxa"/>
        <w:right w:w="60" w:type="dxa"/>
      </w:tblCellMar>
    </w:tblPr>
  </w:style>
  <w:style w:type="paragraph" w:styleId="aff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f5">
    <w:basedOn w:val="TableNormal0"/>
    <w:tblPr>
      <w:tblStyleRowBandSize w:val="1"/>
      <w:tblStyleColBandSize w:val="1"/>
      <w:tblCellMar>
        <w:top w:w="0" w:type="dxa"/>
        <w:left w:w="115" w:type="dxa"/>
        <w:bottom w:w="0" w:type="dxa"/>
        <w:right w:w="115" w:type="dxa"/>
      </w:tblCellMar>
    </w:tblPr>
  </w:style>
  <w:style w:type="table" w:customStyle="1" w:styleId="afff6">
    <w:basedOn w:val="TableNormal0"/>
    <w:tblPr>
      <w:tblStyleRowBandSize w:val="1"/>
      <w:tblStyleColBandSize w:val="1"/>
      <w:tblCellMar>
        <w:top w:w="0" w:type="dxa"/>
        <w:left w:w="115" w:type="dxa"/>
        <w:bottom w:w="0" w:type="dxa"/>
        <w:right w:w="115" w:type="dxa"/>
      </w:tblCellMar>
    </w:tblPr>
  </w:style>
  <w:style w:type="table" w:customStyle="1" w:styleId="afff7">
    <w:basedOn w:val="TableNormal0"/>
    <w:tblPr>
      <w:tblStyleRowBandSize w:val="1"/>
      <w:tblStyleColBandSize w:val="1"/>
      <w:tblCellMar>
        <w:top w:w="0" w:type="dxa"/>
        <w:left w:w="115" w:type="dxa"/>
        <w:bottom w:w="0" w:type="dxa"/>
        <w:right w:w="115" w:type="dxa"/>
      </w:tblCellMar>
    </w:tblPr>
  </w:style>
  <w:style w:type="table" w:customStyle="1" w:styleId="afff8">
    <w:basedOn w:val="TableNormal0"/>
    <w:tblPr>
      <w:tblStyleRowBandSize w:val="1"/>
      <w:tblStyleColBandSize w:val="1"/>
      <w:tblCellMar>
        <w:top w:w="0" w:type="dxa"/>
        <w:left w:w="115" w:type="dxa"/>
        <w:bottom w:w="0" w:type="dxa"/>
        <w:right w:w="115" w:type="dxa"/>
      </w:tblCellMar>
    </w:tblPr>
  </w:style>
  <w:style w:type="table" w:customStyle="1" w:styleId="afff9">
    <w:basedOn w:val="TableNormal0"/>
    <w:tblPr>
      <w:tblStyleRowBandSize w:val="1"/>
      <w:tblStyleColBandSize w:val="1"/>
      <w:tblCellMar>
        <w:top w:w="0" w:type="dxa"/>
        <w:left w:w="115" w:type="dxa"/>
        <w:bottom w:w="0" w:type="dxa"/>
        <w:right w:w="115" w:type="dxa"/>
      </w:tblCellMar>
    </w:tblPr>
  </w:style>
  <w:style w:type="table" w:customStyle="1" w:styleId="afffa">
    <w:basedOn w:val="TableNormal0"/>
    <w:tblPr>
      <w:tblStyleRowBandSize w:val="1"/>
      <w:tblStyleColBandSize w:val="1"/>
      <w:tblCellMar>
        <w:top w:w="0" w:type="dxa"/>
        <w:left w:w="115" w:type="dxa"/>
        <w:bottom w:w="0" w:type="dxa"/>
        <w:right w:w="115" w:type="dxa"/>
      </w:tblCellMar>
    </w:tblPr>
  </w:style>
  <w:style w:type="table" w:customStyle="1" w:styleId="afffb">
    <w:basedOn w:val="TableNormal0"/>
    <w:tblPr>
      <w:tblStyleRowBandSize w:val="1"/>
      <w:tblStyleColBandSize w:val="1"/>
      <w:tblCellMar>
        <w:top w:w="0" w:type="dxa"/>
        <w:left w:w="115" w:type="dxa"/>
        <w:bottom w:w="0" w:type="dxa"/>
        <w:right w:w="115" w:type="dxa"/>
      </w:tblCellMar>
    </w:tblPr>
  </w:style>
  <w:style w:type="table" w:customStyle="1" w:styleId="afffc">
    <w:basedOn w:val="TableNormal0"/>
    <w:tblPr>
      <w:tblStyleRowBandSize w:val="1"/>
      <w:tblStyleColBandSize w:val="1"/>
      <w:tblCellMar>
        <w:top w:w="0" w:type="dxa"/>
        <w:left w:w="115" w:type="dxa"/>
        <w:bottom w:w="0" w:type="dxa"/>
        <w:right w:w="115" w:type="dxa"/>
      </w:tblCellMar>
    </w:tblPr>
  </w:style>
  <w:style w:type="table" w:customStyle="1" w:styleId="afffd">
    <w:basedOn w:val="TableNormal0"/>
    <w:tblPr>
      <w:tblStyleRowBandSize w:val="1"/>
      <w:tblStyleColBandSize w:val="1"/>
      <w:tblCellMar>
        <w:top w:w="0" w:type="dxa"/>
        <w:left w:w="115" w:type="dxa"/>
        <w:bottom w:w="0" w:type="dxa"/>
        <w:right w:w="115" w:type="dxa"/>
      </w:tblCellMar>
    </w:tblPr>
  </w:style>
  <w:style w:type="table" w:customStyle="1" w:styleId="afffe">
    <w:basedOn w:val="TableNormal0"/>
    <w:tblPr>
      <w:tblStyleRowBandSize w:val="1"/>
      <w:tblStyleColBandSize w:val="1"/>
      <w:tblCellMar>
        <w:top w:w="0" w:type="dxa"/>
        <w:left w:w="115" w:type="dxa"/>
        <w:bottom w:w="0" w:type="dxa"/>
        <w:right w:w="115" w:type="dxa"/>
      </w:tblCellMar>
    </w:tblPr>
  </w:style>
  <w:style w:type="table" w:customStyle="1" w:styleId="affff">
    <w:basedOn w:val="TableNormal0"/>
    <w:tblPr>
      <w:tblStyleRowBandSize w:val="1"/>
      <w:tblStyleColBandSize w:val="1"/>
      <w:tblCellMar>
        <w:top w:w="0" w:type="dxa"/>
        <w:left w:w="115" w:type="dxa"/>
        <w:bottom w:w="0" w:type="dxa"/>
        <w:right w:w="115" w:type="dxa"/>
      </w:tblCellMar>
    </w:tblPr>
  </w:style>
  <w:style w:type="table" w:customStyle="1" w:styleId="affff0">
    <w:basedOn w:val="TableNormal0"/>
    <w:tblPr>
      <w:tblStyleRowBandSize w:val="1"/>
      <w:tblStyleColBandSize w:val="1"/>
      <w:tblCellMar>
        <w:top w:w="0" w:type="dxa"/>
        <w:left w:w="115" w:type="dxa"/>
        <w:bottom w:w="0" w:type="dxa"/>
        <w:right w:w="115" w:type="dxa"/>
      </w:tblCellMar>
    </w:tblPr>
  </w:style>
  <w:style w:type="table" w:customStyle="1" w:styleId="affff1">
    <w:basedOn w:val="TableNormal0"/>
    <w:tblPr>
      <w:tblStyleRowBandSize w:val="1"/>
      <w:tblStyleColBandSize w:val="1"/>
      <w:tblCellMar>
        <w:top w:w="0" w:type="dxa"/>
        <w:left w:w="115" w:type="dxa"/>
        <w:bottom w:w="0" w:type="dxa"/>
        <w:right w:w="115" w:type="dxa"/>
      </w:tblCellMar>
    </w:tblPr>
  </w:style>
  <w:style w:type="table" w:customStyle="1" w:styleId="affff2">
    <w:basedOn w:val="TableNormal0"/>
    <w:tblPr>
      <w:tblStyleRowBandSize w:val="1"/>
      <w:tblStyleColBandSize w:val="1"/>
      <w:tblCellMar>
        <w:top w:w="0" w:type="dxa"/>
        <w:left w:w="115" w:type="dxa"/>
        <w:bottom w:w="0" w:type="dxa"/>
        <w:right w:w="115" w:type="dxa"/>
      </w:tblCellMar>
    </w:tblPr>
  </w:style>
  <w:style w:type="table" w:customStyle="1" w:styleId="affff3">
    <w:basedOn w:val="TableNormal0"/>
    <w:tblPr>
      <w:tblStyleRowBandSize w:val="1"/>
      <w:tblStyleColBandSize w:val="1"/>
      <w:tblCellMar>
        <w:top w:w="0" w:type="dxa"/>
        <w:left w:w="115" w:type="dxa"/>
        <w:bottom w:w="0" w:type="dxa"/>
        <w:right w:w="115" w:type="dxa"/>
      </w:tblCellMar>
    </w:tblPr>
  </w:style>
  <w:style w:type="table" w:customStyle="1" w:styleId="affff4">
    <w:basedOn w:val="TableNormal0"/>
    <w:tblPr>
      <w:tblStyleRowBandSize w:val="1"/>
      <w:tblStyleColBandSize w:val="1"/>
      <w:tblCellMar>
        <w:top w:w="0" w:type="dxa"/>
        <w:left w:w="115" w:type="dxa"/>
        <w:bottom w:w="0" w:type="dxa"/>
        <w:right w:w="115" w:type="dxa"/>
      </w:tblCellMar>
    </w:tblPr>
  </w:style>
  <w:style w:type="table" w:customStyle="1" w:styleId="affff5">
    <w:basedOn w:val="TableNormal0"/>
    <w:tblPr>
      <w:tblStyleRowBandSize w:val="1"/>
      <w:tblStyleColBandSize w:val="1"/>
      <w:tblCellMar>
        <w:top w:w="0" w:type="dxa"/>
        <w:left w:w="115" w:type="dxa"/>
        <w:bottom w:w="0" w:type="dxa"/>
        <w:right w:w="115" w:type="dxa"/>
      </w:tblCellMar>
    </w:tblPr>
  </w:style>
  <w:style w:type="table" w:customStyle="1" w:styleId="affff6">
    <w:basedOn w:val="TableNormal0"/>
    <w:tblPr>
      <w:tblStyleRowBandSize w:val="1"/>
      <w:tblStyleColBandSize w:val="1"/>
      <w:tblCellMar>
        <w:top w:w="0" w:type="dxa"/>
        <w:left w:w="115" w:type="dxa"/>
        <w:bottom w:w="0" w:type="dxa"/>
        <w:right w:w="115" w:type="dxa"/>
      </w:tblCellMar>
    </w:tblPr>
  </w:style>
  <w:style w:type="table" w:customStyle="1" w:styleId="affff7">
    <w:basedOn w:val="TableNormal0"/>
    <w:tblPr>
      <w:tblStyleRowBandSize w:val="1"/>
      <w:tblStyleColBandSize w:val="1"/>
      <w:tblCellMar>
        <w:top w:w="0" w:type="dxa"/>
        <w:left w:w="115" w:type="dxa"/>
        <w:bottom w:w="0" w:type="dxa"/>
        <w:right w:w="115" w:type="dxa"/>
      </w:tblCellMar>
    </w:tblPr>
  </w:style>
  <w:style w:type="table" w:customStyle="1" w:styleId="affff8">
    <w:basedOn w:val="TableNormal0"/>
    <w:tblPr>
      <w:tblStyleRowBandSize w:val="1"/>
      <w:tblStyleColBandSize w:val="1"/>
      <w:tblCellMar>
        <w:top w:w="0" w:type="dxa"/>
        <w:left w:w="115" w:type="dxa"/>
        <w:bottom w:w="0" w:type="dxa"/>
        <w:right w:w="115" w:type="dxa"/>
      </w:tblCellMar>
    </w:tblPr>
  </w:style>
  <w:style w:type="table" w:customStyle="1" w:styleId="affff9">
    <w:basedOn w:val="TableNormal0"/>
    <w:tblPr>
      <w:tblStyleRowBandSize w:val="1"/>
      <w:tblStyleColBandSize w:val="1"/>
      <w:tblCellMar>
        <w:top w:w="60" w:type="dxa"/>
        <w:left w:w="60" w:type="dxa"/>
        <w:bottom w:w="60" w:type="dxa"/>
        <w:right w:w="60" w:type="dxa"/>
      </w:tblCellMar>
    </w:tblPr>
  </w:style>
  <w:style w:type="table" w:customStyle="1" w:styleId="affffa">
    <w:basedOn w:val="TableNormal0"/>
    <w:tblPr>
      <w:tblStyleRowBandSize w:val="1"/>
      <w:tblStyleColBandSize w:val="1"/>
      <w:tblCellMar>
        <w:top w:w="60" w:type="dxa"/>
        <w:left w:w="60" w:type="dxa"/>
        <w:bottom w:w="60" w:type="dxa"/>
        <w:right w:w="60" w:type="dxa"/>
      </w:tblCellMar>
    </w:tblPr>
  </w:style>
  <w:style w:type="table" w:customStyle="1" w:styleId="affffb">
    <w:basedOn w:val="TableNormal0"/>
    <w:tblPr>
      <w:tblStyleRowBandSize w:val="1"/>
      <w:tblStyleColBandSize w:val="1"/>
      <w:tblCellMar>
        <w:top w:w="60" w:type="dxa"/>
        <w:left w:w="60" w:type="dxa"/>
        <w:bottom w:w="60" w:type="dxa"/>
        <w:right w:w="60" w:type="dxa"/>
      </w:tblCellMar>
    </w:tblPr>
  </w:style>
  <w:style w:type="table" w:customStyle="1" w:styleId="affffc">
    <w:basedOn w:val="TableNormal0"/>
    <w:tblPr>
      <w:tblStyleRowBandSize w:val="1"/>
      <w:tblStyleColBandSize w:val="1"/>
      <w:tblCellMar>
        <w:top w:w="60" w:type="dxa"/>
        <w:left w:w="60" w:type="dxa"/>
        <w:bottom w:w="60" w:type="dxa"/>
        <w:right w:w="60" w:type="dxa"/>
      </w:tblCellMar>
    </w:tblPr>
  </w:style>
  <w:style w:type="table" w:customStyle="1" w:styleId="affffd">
    <w:basedOn w:val="TableNormal0"/>
    <w:tblPr>
      <w:tblStyleRowBandSize w:val="1"/>
      <w:tblStyleColBandSize w:val="1"/>
      <w:tblCellMar>
        <w:top w:w="60" w:type="dxa"/>
        <w:left w:w="60" w:type="dxa"/>
        <w:bottom w:w="60" w:type="dxa"/>
        <w:right w:w="60" w:type="dxa"/>
      </w:tblCellMar>
    </w:tblPr>
  </w:style>
  <w:style w:type="character" w:customStyle="1" w:styleId="st42">
    <w:name w:val="st42"/>
    <w:rsid w:val="00EB6293"/>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514-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BA762-1DAB-41A2-B237-57D44B42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2454</Words>
  <Characters>13994</Characters>
  <Application>Microsoft Office Word</Application>
  <DocSecurity>0</DocSecurity>
  <Lines>116</Lines>
  <Paragraphs>32</Paragraphs>
  <ScaleCrop>false</ScaleCrop>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2026-01-09T15:05:00Z</dcterms:created>
  <dcterms:modified xsi:type="dcterms:W3CDTF">2026-01-09T15:05:00Z</dcterms:modified>
</cp:coreProperties>
</file>