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7539" w14:textId="77777777" w:rsidR="00AA3FF4" w:rsidRPr="00AA3FF4" w:rsidRDefault="00AA3FF4" w:rsidP="00AA3FF4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eastAsia="uk-UA"/>
        </w:rPr>
      </w:pPr>
      <w:r w:rsidRPr="00AA3FF4">
        <w:rPr>
          <w:rFonts w:ascii="Times New Roman" w:hAnsi="Times New Roman" w:cs="Times New Roman"/>
          <w:sz w:val="24"/>
          <w:szCs w:val="24"/>
          <w:lang w:eastAsia="uk-UA"/>
        </w:rPr>
        <w:t>Додаток 1</w:t>
      </w:r>
      <w:r w:rsidRPr="00AA3FF4">
        <w:rPr>
          <w:rFonts w:ascii="Times New Roman" w:hAnsi="Times New Roman" w:cs="Times New Roman"/>
          <w:sz w:val="24"/>
          <w:szCs w:val="24"/>
          <w:lang w:eastAsia="uk-UA"/>
        </w:rPr>
        <w:br/>
        <w:t>до Порядку авторизації рейтингового агентства та ведення реєстру авторизованих рейтингових агентств</w:t>
      </w:r>
    </w:p>
    <w:p w14:paraId="4E1FE40C" w14:textId="77777777" w:rsidR="00AA3FF4" w:rsidRPr="00AA3FF4" w:rsidRDefault="00AA3FF4" w:rsidP="00AA3FF4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eastAsia="uk-UA"/>
        </w:rPr>
      </w:pPr>
      <w:r w:rsidRPr="00AA3FF4">
        <w:rPr>
          <w:rFonts w:ascii="Times New Roman" w:hAnsi="Times New Roman" w:cs="Times New Roman"/>
          <w:sz w:val="24"/>
          <w:szCs w:val="24"/>
          <w:lang w:eastAsia="uk-UA"/>
        </w:rPr>
        <w:t>(пункт 18 Порядку)</w:t>
      </w:r>
    </w:p>
    <w:p w14:paraId="387C801E" w14:textId="77777777" w:rsidR="00AA3FF4" w:rsidRPr="00AA3FF4" w:rsidRDefault="00AA3FF4" w:rsidP="00AA3FF4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B4BDDFC" w14:textId="77777777" w:rsidR="00AA3FF4" w:rsidRPr="00AA3FF4" w:rsidRDefault="00AA3FF4" w:rsidP="00AA3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A3FF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ЗАЯВА</w:t>
      </w:r>
      <w:r w:rsidRPr="00AA3FF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br/>
        <w:t>про включення до Реєстру</w:t>
      </w:r>
      <w:r w:rsidRPr="00AA3FF4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Pr="00AA3FF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АРА</w:t>
      </w:r>
    </w:p>
    <w:p w14:paraId="488FD347" w14:textId="77777777" w:rsidR="00AA3FF4" w:rsidRPr="00AA3FF4" w:rsidRDefault="00AA3FF4" w:rsidP="00AA3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33"/>
        <w:gridCol w:w="1135"/>
      </w:tblGrid>
      <w:tr w:rsidR="00AA3FF4" w:rsidRPr="00AA3FF4" w14:paraId="6F2AB36D" w14:textId="77777777" w:rsidTr="000747A6">
        <w:tc>
          <w:tcPr>
            <w:tcW w:w="291" w:type="pct"/>
          </w:tcPr>
          <w:p w14:paraId="50A9369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93" w:type="pct"/>
          </w:tcPr>
          <w:p w14:paraId="06A10D7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Style w:val="st42"/>
                <w:rFonts w:ascii="Times New Roman" w:hAnsi="Times New Roman" w:cs="Times New Roman"/>
                <w:color w:val="auto"/>
                <w:sz w:val="24"/>
                <w:szCs w:val="24"/>
              </w:rPr>
              <w:t>Найменування адміністративного органу, до якого подається заява</w:t>
            </w:r>
          </w:p>
        </w:tc>
        <w:tc>
          <w:tcPr>
            <w:tcW w:w="616" w:type="pct"/>
          </w:tcPr>
          <w:p w14:paraId="6B8F2FD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A16B422" w14:textId="77777777" w:rsidTr="000747A6">
        <w:tc>
          <w:tcPr>
            <w:tcW w:w="291" w:type="pct"/>
          </w:tcPr>
          <w:p w14:paraId="54324D8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93" w:type="pct"/>
          </w:tcPr>
          <w:p w14:paraId="28D4909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Style w:val="st42"/>
                <w:rFonts w:ascii="Times New Roman" w:hAnsi="Times New Roman" w:cs="Times New Roman"/>
                <w:color w:val="auto"/>
                <w:sz w:val="24"/>
                <w:szCs w:val="24"/>
              </w:rPr>
              <w:t>Дата складення заяви</w:t>
            </w:r>
          </w:p>
        </w:tc>
        <w:tc>
          <w:tcPr>
            <w:tcW w:w="616" w:type="pct"/>
          </w:tcPr>
          <w:p w14:paraId="7DBC410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6185144" w14:textId="77777777" w:rsidTr="000747A6">
        <w:tc>
          <w:tcPr>
            <w:tcW w:w="291" w:type="pct"/>
            <w:vMerge w:val="restart"/>
          </w:tcPr>
          <w:p w14:paraId="14093E1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93" w:type="pct"/>
          </w:tcPr>
          <w:p w14:paraId="419ED11E" w14:textId="77777777" w:rsidR="00AA3FF4" w:rsidRPr="00AA3FF4" w:rsidRDefault="00AA3FF4" w:rsidP="000747A6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Загальні відомості про заявника</w:t>
            </w:r>
          </w:p>
        </w:tc>
        <w:tc>
          <w:tcPr>
            <w:tcW w:w="616" w:type="pct"/>
          </w:tcPr>
          <w:p w14:paraId="04C9358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6815DD2F" w14:textId="77777777" w:rsidTr="000747A6">
        <w:tc>
          <w:tcPr>
            <w:tcW w:w="291" w:type="pct"/>
            <w:vMerge/>
          </w:tcPr>
          <w:p w14:paraId="5DF27EE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3AFA947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616" w:type="pct"/>
          </w:tcPr>
          <w:p w14:paraId="3A1F914C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6381346" w14:textId="77777777" w:rsidTr="000747A6">
        <w:tc>
          <w:tcPr>
            <w:tcW w:w="291" w:type="pct"/>
            <w:vMerge/>
          </w:tcPr>
          <w:p w14:paraId="29D3465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293E5185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Ідентифікаційний код юридичної особи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,  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LEI (за наявності)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" w:type="pct"/>
          </w:tcPr>
          <w:p w14:paraId="56CA33F5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8645C9B" w14:textId="77777777" w:rsidTr="000747A6">
        <w:trPr>
          <w:trHeight w:val="663"/>
        </w:trPr>
        <w:tc>
          <w:tcPr>
            <w:tcW w:w="291" w:type="pct"/>
            <w:vMerge/>
          </w:tcPr>
          <w:p w14:paraId="5048330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7CDA822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Місцезнаходження (повна адреса, у тому числі поверх та номер офісу за наявності)</w:t>
            </w:r>
          </w:p>
        </w:tc>
        <w:tc>
          <w:tcPr>
            <w:tcW w:w="616" w:type="pct"/>
          </w:tcPr>
          <w:p w14:paraId="65BF567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5292ECC0" w14:textId="77777777" w:rsidTr="000747A6">
        <w:trPr>
          <w:trHeight w:val="307"/>
        </w:trPr>
        <w:tc>
          <w:tcPr>
            <w:tcW w:w="291" w:type="pct"/>
            <w:vMerge/>
          </w:tcPr>
          <w:p w14:paraId="3D41968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18397CF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Телефон, електронна пошта </w:t>
            </w:r>
          </w:p>
        </w:tc>
        <w:tc>
          <w:tcPr>
            <w:tcW w:w="616" w:type="pct"/>
          </w:tcPr>
          <w:p w14:paraId="707BA5C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64A0330A" w14:textId="77777777" w:rsidTr="000747A6">
        <w:trPr>
          <w:trHeight w:val="307"/>
        </w:trPr>
        <w:tc>
          <w:tcPr>
            <w:tcW w:w="291" w:type="pct"/>
            <w:vMerge/>
          </w:tcPr>
          <w:p w14:paraId="6991638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09A433D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Адреса вебсайту </w:t>
            </w:r>
          </w:p>
        </w:tc>
        <w:tc>
          <w:tcPr>
            <w:tcW w:w="616" w:type="pct"/>
          </w:tcPr>
          <w:p w14:paraId="7B64C9D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3BC43C9" w14:textId="77777777" w:rsidTr="000747A6">
        <w:trPr>
          <w:trHeight w:val="307"/>
        </w:trPr>
        <w:tc>
          <w:tcPr>
            <w:tcW w:w="291" w:type="pct"/>
            <w:vMerge/>
          </w:tcPr>
          <w:p w14:paraId="70D3033C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6A30179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Прізвище, власне ім’я та по батькові (за наявності) уповноваженої особи </w:t>
            </w:r>
          </w:p>
        </w:tc>
        <w:tc>
          <w:tcPr>
            <w:tcW w:w="616" w:type="pct"/>
          </w:tcPr>
          <w:p w14:paraId="52070E4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577E4A5B" w14:textId="77777777" w:rsidTr="000747A6">
        <w:trPr>
          <w:trHeight w:val="307"/>
        </w:trPr>
        <w:tc>
          <w:tcPr>
            <w:tcW w:w="291" w:type="pct"/>
            <w:vMerge/>
          </w:tcPr>
          <w:p w14:paraId="18816F7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389E861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Контактні дані уповноваженої особи (телефон, адреса електронної пошти)</w:t>
            </w:r>
          </w:p>
        </w:tc>
        <w:tc>
          <w:tcPr>
            <w:tcW w:w="616" w:type="pct"/>
          </w:tcPr>
          <w:p w14:paraId="348B1A5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51C6C29" w14:textId="77777777" w:rsidTr="000747A6">
        <w:trPr>
          <w:trHeight w:val="307"/>
        </w:trPr>
        <w:tc>
          <w:tcPr>
            <w:tcW w:w="291" w:type="pct"/>
            <w:vMerge w:val="restart"/>
          </w:tcPr>
          <w:p w14:paraId="22F75B3A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93" w:type="pct"/>
          </w:tcPr>
          <w:p w14:paraId="0673959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Загальні відомості про набувача статусу АРА (заповнюється щодо кожного з рейтингового(</w:t>
            </w:r>
            <w:proofErr w:type="spellStart"/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их</w:t>
            </w:r>
            <w:proofErr w:type="spellEnd"/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) агентства(в) групи рейтингових агентств, яке(і) має(мають) намір провадити самостійно на професійній основі діяльність з визначення кредитних рейтингів)</w:t>
            </w:r>
          </w:p>
        </w:tc>
        <w:tc>
          <w:tcPr>
            <w:tcW w:w="616" w:type="pct"/>
          </w:tcPr>
          <w:p w14:paraId="1B3D98D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983D70A" w14:textId="77777777" w:rsidTr="000747A6">
        <w:trPr>
          <w:trHeight w:val="307"/>
        </w:trPr>
        <w:tc>
          <w:tcPr>
            <w:tcW w:w="291" w:type="pct"/>
            <w:vMerge/>
          </w:tcPr>
          <w:p w14:paraId="4E6E196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70D0E98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616" w:type="pct"/>
          </w:tcPr>
          <w:p w14:paraId="199B652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9683FD4" w14:textId="77777777" w:rsidTr="000747A6">
        <w:trPr>
          <w:trHeight w:val="307"/>
        </w:trPr>
        <w:tc>
          <w:tcPr>
            <w:tcW w:w="291" w:type="pct"/>
            <w:vMerge/>
          </w:tcPr>
          <w:p w14:paraId="51DD86FA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3A9017D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Ідентифікаційний код юридичної особи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,  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LEI (за наявності)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616" w:type="pct"/>
          </w:tcPr>
          <w:p w14:paraId="44EF3F9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67D56AA5" w14:textId="77777777" w:rsidTr="000747A6">
        <w:trPr>
          <w:trHeight w:val="307"/>
        </w:trPr>
        <w:tc>
          <w:tcPr>
            <w:tcW w:w="291" w:type="pct"/>
            <w:vMerge/>
          </w:tcPr>
          <w:p w14:paraId="1F65810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1413E1A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Місцезнаходження (повна адреса, у тому числі поверх та номер офісу за наявності)</w:t>
            </w:r>
          </w:p>
        </w:tc>
        <w:tc>
          <w:tcPr>
            <w:tcW w:w="616" w:type="pct"/>
          </w:tcPr>
          <w:p w14:paraId="59C4A40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072A06AF" w14:textId="77777777" w:rsidTr="000747A6">
        <w:trPr>
          <w:trHeight w:val="307"/>
        </w:trPr>
        <w:tc>
          <w:tcPr>
            <w:tcW w:w="291" w:type="pct"/>
            <w:vMerge/>
          </w:tcPr>
          <w:p w14:paraId="01692E7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3B2720C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Телефон, електронна пошта</w:t>
            </w:r>
          </w:p>
        </w:tc>
        <w:tc>
          <w:tcPr>
            <w:tcW w:w="616" w:type="pct"/>
          </w:tcPr>
          <w:p w14:paraId="672164E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E8DA1F8" w14:textId="77777777" w:rsidTr="000747A6">
        <w:trPr>
          <w:trHeight w:val="307"/>
        </w:trPr>
        <w:tc>
          <w:tcPr>
            <w:tcW w:w="291" w:type="pct"/>
            <w:vMerge/>
          </w:tcPr>
          <w:p w14:paraId="724F239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611544A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Адреса вебсайту</w:t>
            </w:r>
          </w:p>
        </w:tc>
        <w:tc>
          <w:tcPr>
            <w:tcW w:w="616" w:type="pct"/>
          </w:tcPr>
          <w:p w14:paraId="07F78A9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C4169B5" w14:textId="77777777" w:rsidTr="000747A6">
        <w:trPr>
          <w:trHeight w:val="307"/>
        </w:trPr>
        <w:tc>
          <w:tcPr>
            <w:tcW w:w="291" w:type="pct"/>
            <w:vMerge/>
          </w:tcPr>
          <w:p w14:paraId="5A8B876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35D5576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Інформація щодо коду доступу до результатів надання адміністративних послуг у сфері державної реєстрації, за яким розміщений в Єдиному державному реєстрі юридичних осіб, фізичних осіб – підприємців та громадських формувань чинний зареєстрований статут</w:t>
            </w: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616" w:type="pct"/>
          </w:tcPr>
          <w:p w14:paraId="5485CE1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49EF9966" w14:textId="77777777" w:rsidTr="000747A6">
        <w:trPr>
          <w:trHeight w:val="307"/>
        </w:trPr>
        <w:tc>
          <w:tcPr>
            <w:tcW w:w="291" w:type="pct"/>
            <w:vMerge w:val="restart"/>
          </w:tcPr>
          <w:p w14:paraId="6481148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93" w:type="pct"/>
          </w:tcPr>
          <w:p w14:paraId="46FE5038" w14:textId="77777777" w:rsidR="00AA3FF4" w:rsidRPr="00AA3FF4" w:rsidRDefault="00AA3FF4" w:rsidP="000747A6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Вид рейтингів, які має намір провадити набувач статусу АРА:</w:t>
            </w:r>
          </w:p>
        </w:tc>
        <w:tc>
          <w:tcPr>
            <w:tcW w:w="616" w:type="pct"/>
          </w:tcPr>
          <w:p w14:paraId="25585CD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4AC4142E" w14:textId="77777777" w:rsidTr="000747A6">
        <w:trPr>
          <w:trHeight w:val="307"/>
        </w:trPr>
        <w:tc>
          <w:tcPr>
            <w:tcW w:w="291" w:type="pct"/>
            <w:vMerge/>
          </w:tcPr>
          <w:p w14:paraId="07DCB55A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3925E24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кредитний рейтинг юридичної особи;</w:t>
            </w:r>
          </w:p>
        </w:tc>
        <w:tc>
          <w:tcPr>
            <w:tcW w:w="616" w:type="pct"/>
          </w:tcPr>
          <w:p w14:paraId="7D65F06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49CE9736" w14:textId="77777777" w:rsidTr="000747A6">
        <w:trPr>
          <w:trHeight w:val="307"/>
        </w:trPr>
        <w:tc>
          <w:tcPr>
            <w:tcW w:w="291" w:type="pct"/>
            <w:vMerge/>
          </w:tcPr>
          <w:p w14:paraId="5F46F94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40D53CEE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кредитний рейтинг боргу, боргового зобов’язання (у тому числі фінансового інструменту);</w:t>
            </w:r>
          </w:p>
        </w:tc>
        <w:tc>
          <w:tcPr>
            <w:tcW w:w="616" w:type="pct"/>
          </w:tcPr>
          <w:p w14:paraId="4F8F5C2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14752383" w14:textId="77777777" w:rsidTr="000747A6">
        <w:trPr>
          <w:trHeight w:val="307"/>
        </w:trPr>
        <w:tc>
          <w:tcPr>
            <w:tcW w:w="291" w:type="pct"/>
            <w:vMerge/>
          </w:tcPr>
          <w:p w14:paraId="158BCD0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2F46752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суверенний рейтинг та рейтинг державних фінансів;</w:t>
            </w:r>
          </w:p>
        </w:tc>
        <w:tc>
          <w:tcPr>
            <w:tcW w:w="616" w:type="pct"/>
          </w:tcPr>
          <w:p w14:paraId="3D08C4D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12833522" w14:textId="77777777" w:rsidTr="000747A6">
        <w:trPr>
          <w:trHeight w:val="872"/>
        </w:trPr>
        <w:tc>
          <w:tcPr>
            <w:tcW w:w="291" w:type="pct"/>
            <w:vMerge/>
          </w:tcPr>
          <w:p w14:paraId="6CE0082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69A64092" w14:textId="77777777" w:rsidR="00AA3FF4" w:rsidRPr="00AA3FF4" w:rsidRDefault="00AA3FF4" w:rsidP="00074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4">
              <w:rPr>
                <w:rFonts w:ascii="Times New Roman" w:hAnsi="Times New Roman" w:cs="Times New Roman"/>
                <w:sz w:val="24"/>
                <w:szCs w:val="24"/>
              </w:rPr>
              <w:t xml:space="preserve">інший рейтинг щодо об’єкта рейтингування в розумінні Закону, зокрема: </w:t>
            </w:r>
            <w:r w:rsidRPr="00AA3F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корпоративні рейтинги фінансових установ / емітента, який не вважається фінансовою установою.</w:t>
            </w:r>
          </w:p>
        </w:tc>
        <w:tc>
          <w:tcPr>
            <w:tcW w:w="616" w:type="pct"/>
          </w:tcPr>
          <w:p w14:paraId="2A08110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F27CF9C" w14:textId="77777777" w:rsidTr="000747A6">
        <w:trPr>
          <w:trHeight w:val="307"/>
        </w:trPr>
        <w:tc>
          <w:tcPr>
            <w:tcW w:w="291" w:type="pct"/>
            <w:vMerge w:val="restart"/>
          </w:tcPr>
          <w:p w14:paraId="4E9A142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93" w:type="pct"/>
          </w:tcPr>
          <w:p w14:paraId="0804A604" w14:textId="77777777" w:rsidR="00AA3FF4" w:rsidRPr="00AA3FF4" w:rsidRDefault="00AA3FF4" w:rsidP="000747A6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Види додаткових послуг, що не є частиною рейтингової діяльності</w:t>
            </w: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 разі наявності) набувача статусу АРА:</w:t>
            </w:r>
          </w:p>
        </w:tc>
        <w:tc>
          <w:tcPr>
            <w:tcW w:w="616" w:type="pct"/>
          </w:tcPr>
          <w:p w14:paraId="3561AC9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5ECF4326" w14:textId="77777777" w:rsidTr="000747A6">
        <w:trPr>
          <w:trHeight w:val="307"/>
        </w:trPr>
        <w:tc>
          <w:tcPr>
            <w:tcW w:w="291" w:type="pct"/>
            <w:vMerge/>
          </w:tcPr>
          <w:p w14:paraId="355485F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4093" w:type="pct"/>
          </w:tcPr>
          <w:p w14:paraId="06A3222E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здійснення ринкового прогнозування;</w:t>
            </w:r>
          </w:p>
        </w:tc>
        <w:tc>
          <w:tcPr>
            <w:tcW w:w="616" w:type="pct"/>
          </w:tcPr>
          <w:p w14:paraId="3B62F7F5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15338B3E" w14:textId="77777777" w:rsidTr="000747A6">
        <w:trPr>
          <w:trHeight w:val="307"/>
        </w:trPr>
        <w:tc>
          <w:tcPr>
            <w:tcW w:w="291" w:type="pct"/>
            <w:vMerge/>
          </w:tcPr>
          <w:p w14:paraId="504FFE2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4093" w:type="pct"/>
          </w:tcPr>
          <w:p w14:paraId="27D5962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здійснення оцінювання економічних тенденцій;</w:t>
            </w:r>
          </w:p>
        </w:tc>
        <w:tc>
          <w:tcPr>
            <w:tcW w:w="616" w:type="pct"/>
          </w:tcPr>
          <w:p w14:paraId="47EE1F4C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26A7696" w14:textId="77777777" w:rsidTr="000747A6">
        <w:trPr>
          <w:trHeight w:val="307"/>
        </w:trPr>
        <w:tc>
          <w:tcPr>
            <w:tcW w:w="291" w:type="pct"/>
            <w:vMerge/>
          </w:tcPr>
          <w:p w14:paraId="75717AD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4093" w:type="pct"/>
          </w:tcPr>
          <w:p w14:paraId="1D81DE6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здійснення аналізу ціноутворення;</w:t>
            </w:r>
          </w:p>
        </w:tc>
        <w:tc>
          <w:tcPr>
            <w:tcW w:w="616" w:type="pct"/>
          </w:tcPr>
          <w:p w14:paraId="1A3EB31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7BB644E" w14:textId="77777777" w:rsidTr="000747A6">
        <w:trPr>
          <w:trHeight w:val="307"/>
        </w:trPr>
        <w:tc>
          <w:tcPr>
            <w:tcW w:w="291" w:type="pct"/>
            <w:vMerge/>
          </w:tcPr>
          <w:p w14:paraId="79545FE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4093" w:type="pct"/>
          </w:tcPr>
          <w:p w14:paraId="34EF69F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bookmarkStart w:id="0" w:name="n284"/>
            <w:bookmarkStart w:id="1" w:name="n285"/>
            <w:bookmarkEnd w:id="0"/>
            <w:bookmarkEnd w:id="1"/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здійснення інших загальних аналізів даних;</w:t>
            </w:r>
          </w:p>
        </w:tc>
        <w:tc>
          <w:tcPr>
            <w:tcW w:w="616" w:type="pct"/>
          </w:tcPr>
          <w:p w14:paraId="5FC2301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19963DB0" w14:textId="77777777" w:rsidTr="000747A6">
        <w:trPr>
          <w:trHeight w:val="307"/>
        </w:trPr>
        <w:tc>
          <w:tcPr>
            <w:tcW w:w="291" w:type="pct"/>
            <w:vMerge/>
          </w:tcPr>
          <w:p w14:paraId="2B03D389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4093" w:type="pct"/>
          </w:tcPr>
          <w:p w14:paraId="4CD7086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здійснення поширення послуг АРА.</w:t>
            </w:r>
          </w:p>
        </w:tc>
        <w:tc>
          <w:tcPr>
            <w:tcW w:w="616" w:type="pct"/>
          </w:tcPr>
          <w:p w14:paraId="70697AB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4237FF6C" w14:textId="77777777" w:rsidTr="000747A6">
        <w:trPr>
          <w:trHeight w:val="307"/>
        </w:trPr>
        <w:tc>
          <w:tcPr>
            <w:tcW w:w="291" w:type="pct"/>
          </w:tcPr>
          <w:p w14:paraId="33C9563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lastRenderedPageBreak/>
              <w:t>7</w:t>
            </w:r>
          </w:p>
        </w:tc>
        <w:tc>
          <w:tcPr>
            <w:tcW w:w="4093" w:type="pct"/>
          </w:tcPr>
          <w:p w14:paraId="4DFC53B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Вид операційних функцій, які передані (будуть передані) на аутсорсинг набувачем статусу АРА</w:t>
            </w: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616" w:type="pct"/>
          </w:tcPr>
          <w:p w14:paraId="6423887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F2CF564" w14:textId="77777777" w:rsidTr="000747A6">
        <w:trPr>
          <w:trHeight w:val="307"/>
        </w:trPr>
        <w:tc>
          <w:tcPr>
            <w:tcW w:w="291" w:type="pct"/>
            <w:vMerge w:val="restart"/>
          </w:tcPr>
          <w:p w14:paraId="794EAE2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7.1.</w:t>
            </w:r>
          </w:p>
        </w:tc>
        <w:tc>
          <w:tcPr>
            <w:tcW w:w="4093" w:type="pct"/>
          </w:tcPr>
          <w:p w14:paraId="5A7CA2F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Надавач послуг за договором аутсорсинг (у разі наявності)</w:t>
            </w:r>
          </w:p>
        </w:tc>
        <w:tc>
          <w:tcPr>
            <w:tcW w:w="616" w:type="pct"/>
          </w:tcPr>
          <w:p w14:paraId="7A8443E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61A3807" w14:textId="77777777" w:rsidTr="000747A6">
        <w:trPr>
          <w:trHeight w:val="307"/>
        </w:trPr>
        <w:tc>
          <w:tcPr>
            <w:tcW w:w="291" w:type="pct"/>
            <w:vMerge/>
          </w:tcPr>
          <w:p w14:paraId="3ACED179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4093" w:type="pct"/>
          </w:tcPr>
          <w:p w14:paraId="2B46E82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616" w:type="pct"/>
          </w:tcPr>
          <w:p w14:paraId="5A43CCF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1F6D2CAC" w14:textId="77777777" w:rsidTr="000747A6">
        <w:trPr>
          <w:trHeight w:val="307"/>
        </w:trPr>
        <w:tc>
          <w:tcPr>
            <w:tcW w:w="291" w:type="pct"/>
            <w:vMerge/>
          </w:tcPr>
          <w:p w14:paraId="66E455C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4093" w:type="pct"/>
          </w:tcPr>
          <w:p w14:paraId="60BADEF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Ідентифікаційний код юридичної особи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,  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LEI (за наявності)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" w:type="pct"/>
          </w:tcPr>
          <w:p w14:paraId="7C09CF9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166559D0" w14:textId="77777777" w:rsidTr="000747A6">
        <w:trPr>
          <w:trHeight w:val="307"/>
        </w:trPr>
        <w:tc>
          <w:tcPr>
            <w:tcW w:w="291" w:type="pct"/>
            <w:vMerge/>
          </w:tcPr>
          <w:p w14:paraId="3A57761C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4093" w:type="pct"/>
          </w:tcPr>
          <w:p w14:paraId="485AEFC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Місцезнаходження (повна адреса, у тому числі поверх та номер офісу за наявності)</w:t>
            </w:r>
          </w:p>
        </w:tc>
        <w:tc>
          <w:tcPr>
            <w:tcW w:w="616" w:type="pct"/>
          </w:tcPr>
          <w:p w14:paraId="63AD9CC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17A31E6F" w14:textId="77777777" w:rsidTr="000747A6">
        <w:trPr>
          <w:trHeight w:val="307"/>
        </w:trPr>
        <w:tc>
          <w:tcPr>
            <w:tcW w:w="291" w:type="pct"/>
            <w:vMerge/>
          </w:tcPr>
          <w:p w14:paraId="4933454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4093" w:type="pct"/>
          </w:tcPr>
          <w:p w14:paraId="4EF5578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Прізвище, власне ім’я та по батькові (за наявності) керівника</w:t>
            </w:r>
          </w:p>
        </w:tc>
        <w:tc>
          <w:tcPr>
            <w:tcW w:w="616" w:type="pct"/>
          </w:tcPr>
          <w:p w14:paraId="352CED9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747E48A" w14:textId="77777777" w:rsidTr="000747A6">
        <w:trPr>
          <w:trHeight w:val="307"/>
        </w:trPr>
        <w:tc>
          <w:tcPr>
            <w:tcW w:w="291" w:type="pct"/>
            <w:vMerge w:val="restart"/>
          </w:tcPr>
          <w:p w14:paraId="67D34FB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093" w:type="pct"/>
          </w:tcPr>
          <w:p w14:paraId="30A696B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Кількість працівників набувача статусу АРА станом на день подання заяви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та на кінець кожного з трьох останніх фінансових років, у тому числі:</w:t>
            </w: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uk-UA"/>
              </w:rPr>
              <w:t>4</w:t>
            </w:r>
          </w:p>
        </w:tc>
        <w:tc>
          <w:tcPr>
            <w:tcW w:w="616" w:type="pct"/>
          </w:tcPr>
          <w:p w14:paraId="01F1E0C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05F30235" w14:textId="77777777" w:rsidTr="000747A6">
        <w:trPr>
          <w:trHeight w:val="307"/>
        </w:trPr>
        <w:tc>
          <w:tcPr>
            <w:tcW w:w="291" w:type="pct"/>
            <w:vMerge/>
          </w:tcPr>
          <w:p w14:paraId="5C17643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086C79E9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тимчасових працівників;</w:t>
            </w:r>
          </w:p>
        </w:tc>
        <w:tc>
          <w:tcPr>
            <w:tcW w:w="616" w:type="pct"/>
          </w:tcPr>
          <w:p w14:paraId="448D90A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555B4CCA" w14:textId="77777777" w:rsidTr="000747A6">
        <w:trPr>
          <w:trHeight w:val="307"/>
        </w:trPr>
        <w:tc>
          <w:tcPr>
            <w:tcW w:w="291" w:type="pct"/>
            <w:vMerge/>
          </w:tcPr>
          <w:p w14:paraId="56A84CD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1197FC8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постійних працівників зі стажем роботи менше 5 років;</w:t>
            </w:r>
          </w:p>
        </w:tc>
        <w:tc>
          <w:tcPr>
            <w:tcW w:w="616" w:type="pct"/>
          </w:tcPr>
          <w:p w14:paraId="0EBF20D5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7D93720" w14:textId="77777777" w:rsidTr="000747A6">
        <w:trPr>
          <w:trHeight w:val="307"/>
        </w:trPr>
        <w:tc>
          <w:tcPr>
            <w:tcW w:w="291" w:type="pct"/>
            <w:vMerge/>
          </w:tcPr>
          <w:p w14:paraId="2A9DD12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036E857E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постійних працівників зі стажем роботи 5 років і більше.</w:t>
            </w:r>
          </w:p>
        </w:tc>
        <w:tc>
          <w:tcPr>
            <w:tcW w:w="616" w:type="pct"/>
          </w:tcPr>
          <w:p w14:paraId="4203D39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C180A8D" w14:textId="77777777" w:rsidTr="000747A6">
        <w:trPr>
          <w:trHeight w:val="307"/>
        </w:trPr>
        <w:tc>
          <w:tcPr>
            <w:tcW w:w="291" w:type="pct"/>
            <w:vMerge w:val="restart"/>
          </w:tcPr>
          <w:p w14:paraId="53249659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93" w:type="pct"/>
          </w:tcPr>
          <w:p w14:paraId="3DA8B85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Відомості про наявність філій, відокремлених підрозділів набувача статусу АРА</w:t>
            </w: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uk-UA"/>
              </w:rPr>
              <w:t>5</w:t>
            </w: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616" w:type="pct"/>
          </w:tcPr>
          <w:p w14:paraId="0CB58E1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EB1DF8D" w14:textId="77777777" w:rsidTr="000747A6">
        <w:trPr>
          <w:trHeight w:val="307"/>
        </w:trPr>
        <w:tc>
          <w:tcPr>
            <w:tcW w:w="291" w:type="pct"/>
            <w:vMerge/>
          </w:tcPr>
          <w:p w14:paraId="31599E09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56109EC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повне найменування;</w:t>
            </w:r>
          </w:p>
        </w:tc>
        <w:tc>
          <w:tcPr>
            <w:tcW w:w="616" w:type="pct"/>
          </w:tcPr>
          <w:p w14:paraId="56A90F0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590A796" w14:textId="77777777" w:rsidTr="000747A6">
        <w:trPr>
          <w:trHeight w:val="307"/>
        </w:trPr>
        <w:tc>
          <w:tcPr>
            <w:tcW w:w="291" w:type="pct"/>
            <w:vMerge/>
          </w:tcPr>
          <w:p w14:paraId="78D9E88E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5ABB8299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місцезнаходження;</w:t>
            </w:r>
          </w:p>
        </w:tc>
        <w:tc>
          <w:tcPr>
            <w:tcW w:w="616" w:type="pct"/>
          </w:tcPr>
          <w:p w14:paraId="668E20E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152C496" w14:textId="77777777" w:rsidTr="000747A6">
        <w:trPr>
          <w:trHeight w:val="307"/>
        </w:trPr>
        <w:tc>
          <w:tcPr>
            <w:tcW w:w="291" w:type="pct"/>
            <w:vMerge/>
          </w:tcPr>
          <w:p w14:paraId="497A20C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6D4737F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ідентифікаційний код відокремленого підрозділу (у разі наявності);</w:t>
            </w:r>
          </w:p>
        </w:tc>
        <w:tc>
          <w:tcPr>
            <w:tcW w:w="616" w:type="pct"/>
          </w:tcPr>
          <w:p w14:paraId="603A22B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0EA15E3E" w14:textId="77777777" w:rsidTr="000747A6">
        <w:trPr>
          <w:trHeight w:val="307"/>
        </w:trPr>
        <w:tc>
          <w:tcPr>
            <w:tcW w:w="291" w:type="pct"/>
            <w:vMerge/>
          </w:tcPr>
          <w:p w14:paraId="4F4C7CDE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445F2A5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прізвище, власне ім’я та по батькові (за наявності) керівника;</w:t>
            </w:r>
          </w:p>
        </w:tc>
        <w:tc>
          <w:tcPr>
            <w:tcW w:w="616" w:type="pct"/>
          </w:tcPr>
          <w:p w14:paraId="11E80F5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646B3E24" w14:textId="77777777" w:rsidTr="000747A6">
        <w:trPr>
          <w:trHeight w:val="307"/>
        </w:trPr>
        <w:tc>
          <w:tcPr>
            <w:tcW w:w="291" w:type="pct"/>
            <w:vMerge/>
          </w:tcPr>
          <w:p w14:paraId="5FA917A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74FC9B0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кількість працівників, у тому числі:</w:t>
            </w:r>
          </w:p>
        </w:tc>
        <w:tc>
          <w:tcPr>
            <w:tcW w:w="616" w:type="pct"/>
          </w:tcPr>
          <w:p w14:paraId="19D390EB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03D1B8A3" w14:textId="77777777" w:rsidTr="000747A6">
        <w:trPr>
          <w:trHeight w:val="307"/>
        </w:trPr>
        <w:tc>
          <w:tcPr>
            <w:tcW w:w="291" w:type="pct"/>
            <w:vMerge/>
          </w:tcPr>
          <w:p w14:paraId="013BE2D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7179297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тимчасових працівників;</w:t>
            </w:r>
          </w:p>
        </w:tc>
        <w:tc>
          <w:tcPr>
            <w:tcW w:w="616" w:type="pct"/>
          </w:tcPr>
          <w:p w14:paraId="5037B2C3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84BECD3" w14:textId="77777777" w:rsidTr="000747A6">
        <w:trPr>
          <w:trHeight w:val="307"/>
        </w:trPr>
        <w:tc>
          <w:tcPr>
            <w:tcW w:w="291" w:type="pct"/>
            <w:vMerge/>
          </w:tcPr>
          <w:p w14:paraId="1FA4F7DE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16C5D16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постійних працівників.</w:t>
            </w:r>
          </w:p>
        </w:tc>
        <w:tc>
          <w:tcPr>
            <w:tcW w:w="616" w:type="pct"/>
          </w:tcPr>
          <w:p w14:paraId="3DFEF00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74C99971" w14:textId="77777777" w:rsidTr="000747A6">
        <w:trPr>
          <w:trHeight w:val="307"/>
        </w:trPr>
        <w:tc>
          <w:tcPr>
            <w:tcW w:w="291" w:type="pct"/>
          </w:tcPr>
          <w:p w14:paraId="13C94D25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093" w:type="pct"/>
          </w:tcPr>
          <w:p w14:paraId="2CA14CE6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Інформація про будь-який реальний конфлікт інтересів у набувача статусу АРА станом на дату подання заяви про включення до Реєстру АРА, що включає:</w:t>
            </w:r>
          </w:p>
          <w:p w14:paraId="430FDFD5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опис конфлікту інтересів, джерела конфлікту інтересів, ризики для набувача статусу АРА / групи рейтингових агентств / потенційного </w:t>
            </w:r>
            <w:proofErr w:type="spellStart"/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рейтингованого</w:t>
            </w:r>
            <w:proofErr w:type="spellEnd"/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суб’єкта;</w:t>
            </w:r>
          </w:p>
          <w:p w14:paraId="530AC4C5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заходи, вжиті для пом’якшення конфлікту інтересів;</w:t>
            </w:r>
          </w:p>
          <w:p w14:paraId="5F2BA3F7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відповідність вжитих заходів політикам та процедурам, визначеним у внутрішніх документах набувача статусу АРА щодо запобігання конфлікту інтересів;</w:t>
            </w:r>
          </w:p>
          <w:p w14:paraId="283E11E0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прізвище, власне ім’я та по батькові (за наявності) особи, що здійснює нагляд за дотриманням вжитих заходів щодо пом’якшення конфлікту інтересів.</w:t>
            </w:r>
          </w:p>
        </w:tc>
        <w:tc>
          <w:tcPr>
            <w:tcW w:w="616" w:type="pct"/>
          </w:tcPr>
          <w:p w14:paraId="70407B5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51E3EE8" w14:textId="77777777" w:rsidTr="000747A6">
        <w:trPr>
          <w:trHeight w:val="307"/>
        </w:trPr>
        <w:tc>
          <w:tcPr>
            <w:tcW w:w="291" w:type="pct"/>
            <w:vMerge w:val="restart"/>
          </w:tcPr>
          <w:p w14:paraId="75106B39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093" w:type="pct"/>
          </w:tcPr>
          <w:p w14:paraId="11EE6E8F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Інші юридичні особи, які безпосередньо беруть участь у рейтинговій діяльності набувача статусу АРА (у разі наявності)</w:t>
            </w:r>
          </w:p>
        </w:tc>
        <w:tc>
          <w:tcPr>
            <w:tcW w:w="616" w:type="pct"/>
          </w:tcPr>
          <w:p w14:paraId="0314196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A1378EB" w14:textId="77777777" w:rsidTr="000747A6">
        <w:trPr>
          <w:trHeight w:val="307"/>
        </w:trPr>
        <w:tc>
          <w:tcPr>
            <w:tcW w:w="291" w:type="pct"/>
            <w:vMerge/>
          </w:tcPr>
          <w:p w14:paraId="64602B9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5876150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616" w:type="pct"/>
          </w:tcPr>
          <w:p w14:paraId="4510A194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337AB0AE" w14:textId="77777777" w:rsidTr="000747A6">
        <w:trPr>
          <w:trHeight w:val="307"/>
        </w:trPr>
        <w:tc>
          <w:tcPr>
            <w:tcW w:w="291" w:type="pct"/>
            <w:vMerge/>
          </w:tcPr>
          <w:p w14:paraId="48129428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0BCA92A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Ідентифікаційний код юридичної особи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,  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LEI (за наявності)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AA3F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" w:type="pct"/>
          </w:tcPr>
          <w:p w14:paraId="75680AFE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65C739A5" w14:textId="77777777" w:rsidTr="000747A6">
        <w:trPr>
          <w:trHeight w:val="307"/>
        </w:trPr>
        <w:tc>
          <w:tcPr>
            <w:tcW w:w="291" w:type="pct"/>
            <w:vMerge/>
          </w:tcPr>
          <w:p w14:paraId="04D8C72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0B5DB329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Місцезнаходження (повна адреса, у тому числі поверх та номер офісу за наявності)</w:t>
            </w:r>
          </w:p>
        </w:tc>
        <w:tc>
          <w:tcPr>
            <w:tcW w:w="616" w:type="pct"/>
          </w:tcPr>
          <w:p w14:paraId="24AEED02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AA3FF4" w:rsidRPr="00AA3FF4" w14:paraId="299014EE" w14:textId="77777777" w:rsidTr="000747A6">
        <w:trPr>
          <w:trHeight w:val="307"/>
        </w:trPr>
        <w:tc>
          <w:tcPr>
            <w:tcW w:w="291" w:type="pct"/>
            <w:vMerge/>
          </w:tcPr>
          <w:p w14:paraId="26FB5991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093" w:type="pct"/>
          </w:tcPr>
          <w:p w14:paraId="13A7D55D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F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Прізвище, власне ім’я та по батькові (за наявності) керівника</w:t>
            </w:r>
          </w:p>
        </w:tc>
        <w:tc>
          <w:tcPr>
            <w:tcW w:w="616" w:type="pct"/>
          </w:tcPr>
          <w:p w14:paraId="28B1016A" w14:textId="77777777" w:rsidR="00AA3FF4" w:rsidRPr="00AA3FF4" w:rsidRDefault="00AA3FF4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</w:tbl>
    <w:p w14:paraId="177FA4A3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uk-UA"/>
        </w:rPr>
      </w:pPr>
    </w:p>
    <w:p w14:paraId="16DBC135" w14:textId="77777777" w:rsidR="00AA3FF4" w:rsidRPr="00AA3FF4" w:rsidRDefault="00AA3FF4" w:rsidP="00AA3FF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AA3FF4">
        <w:rPr>
          <w:rFonts w:ascii="Times New Roman" w:hAnsi="Times New Roman" w:cs="Times New Roman"/>
          <w:bCs/>
          <w:sz w:val="24"/>
          <w:szCs w:val="24"/>
          <w:lang w:eastAsia="uk-UA"/>
        </w:rPr>
        <w:t>Прошу включити рейтингове агентство, яке має намір провадити діяльність з визначення кредитних рейтингів до Реєстру АРА та видати свідоцтво про включення до Реєстру АРА.</w:t>
      </w:r>
    </w:p>
    <w:p w14:paraId="078FC661" w14:textId="77777777" w:rsidR="00AA3FF4" w:rsidRPr="00AA3FF4" w:rsidRDefault="00AA3FF4" w:rsidP="00AA3FF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4831"/>
        <w:gridCol w:w="4794"/>
      </w:tblGrid>
      <w:tr w:rsidR="00AA3FF4" w:rsidRPr="00AA3FF4" w14:paraId="08F288D4" w14:textId="77777777" w:rsidTr="000747A6">
        <w:tc>
          <w:tcPr>
            <w:tcW w:w="4831" w:type="dxa"/>
          </w:tcPr>
          <w:p w14:paraId="31BA2C97" w14:textId="77777777" w:rsidR="00AA3FF4" w:rsidRPr="00AA3FF4" w:rsidRDefault="00AA3FF4" w:rsidP="000747A6">
            <w:pPr>
              <w:spacing w:after="0" w:line="240" w:lineRule="auto"/>
              <w:ind w:left="-105" w:right="1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  <w:r w:rsidRPr="00A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(підпис уповноваженої особи заявника</w:t>
            </w:r>
            <w:r w:rsidRPr="00AA3FF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Pr="00A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94" w:type="dxa"/>
          </w:tcPr>
          <w:p w14:paraId="4E4D5CEB" w14:textId="4CF33452" w:rsidR="00AA3FF4" w:rsidRPr="00AA3FF4" w:rsidRDefault="00AA3FF4" w:rsidP="000747A6">
            <w:pPr>
              <w:spacing w:after="0" w:line="240" w:lineRule="auto"/>
              <w:ind w:left="724" w:right="6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AA3FF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____</w:t>
            </w:r>
            <w:r w:rsidRPr="00A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 (прізвище, власне ім’я та по батькові (за наявності)</w:t>
            </w:r>
          </w:p>
        </w:tc>
      </w:tr>
    </w:tbl>
    <w:p w14:paraId="5B77DE3E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uk-UA"/>
        </w:rPr>
      </w:pPr>
    </w:p>
    <w:p w14:paraId="2095D754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Примітки:</w:t>
      </w:r>
    </w:p>
    <w:p w14:paraId="2F726D16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14:paraId="53CFA7FA" w14:textId="77777777" w:rsidR="00AA3FF4" w:rsidRPr="00AA3FF4" w:rsidRDefault="00AA3FF4" w:rsidP="00AA3F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1 – </w:t>
      </w:r>
      <w:r w:rsidRPr="00AA3FF4">
        <w:rPr>
          <w:rFonts w:ascii="Times New Roman" w:hAnsi="Times New Roman" w:cs="Times New Roman"/>
          <w:sz w:val="20"/>
          <w:szCs w:val="20"/>
        </w:rPr>
        <w:t>ідентифікаційний код юридичної особи в Єдиному державному реєстрі підприємств і організацій України (далі - код за ЄДРПОУ) - для резидентів;</w:t>
      </w:r>
    </w:p>
    <w:p w14:paraId="606C0A7E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t>ідентифікаційний код з торговельного, судового або банківського реєстру країни, де офіційно зареєстрований емітент цінних паперів - для нерезидентів;</w:t>
      </w:r>
    </w:p>
    <w:p w14:paraId="2BDB7A76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t>міжнародний ідентифікаційний код юридичної особи (далі - код LEI) (за наявності);</w:t>
      </w:r>
    </w:p>
    <w:p w14:paraId="1DF5CFEB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14:paraId="7A36360C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A3FF4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2 </w:t>
      </w: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t>–</w:t>
      </w:r>
      <w:r w:rsidRPr="00AA3FF4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t>заповнюється у разі відсутності у переліку документів статуту заявника / члена групи рейтингових агентств.</w:t>
      </w:r>
    </w:p>
    <w:p w14:paraId="0CC455BC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14:paraId="6319CC03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t>3 – заповнюється у разі здійснення або планування аутсорсингу;</w:t>
      </w:r>
    </w:p>
    <w:p w14:paraId="6FB46A33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14:paraId="775B21EE" w14:textId="77777777" w:rsidR="00AA3FF4" w:rsidRPr="00AA3FF4" w:rsidRDefault="00AA3FF4" w:rsidP="00AA3FF4">
      <w:pPr>
        <w:pStyle w:val="ac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AA3FF4">
        <w:rPr>
          <w:rFonts w:eastAsia="Calibri"/>
          <w:sz w:val="20"/>
          <w:szCs w:val="20"/>
        </w:rPr>
        <w:t xml:space="preserve">4 – інформація </w:t>
      </w:r>
      <w:r w:rsidRPr="00AA3FF4">
        <w:rPr>
          <w:sz w:val="20"/>
          <w:szCs w:val="20"/>
        </w:rPr>
        <w:t>надається в еквіваленті повної зайнятості, розрахованої як загальна кількість відпрацьованих годин, поділена на максимальну кількість годин, що підлягають компенсації протягом робочого року відповідно до законодавства;</w:t>
      </w:r>
    </w:p>
    <w:p w14:paraId="7E31ADF4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14:paraId="52EB6BA4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t>5 – заповнюється у разі наявності</w:t>
      </w:r>
      <w:r w:rsidRPr="00AA3FF4">
        <w:rPr>
          <w:rFonts w:ascii="Times New Roman" w:hAnsi="Times New Roman" w:cs="Times New Roman"/>
          <w:bCs/>
          <w:sz w:val="20"/>
          <w:szCs w:val="20"/>
          <w:lang w:eastAsia="uk-UA"/>
        </w:rPr>
        <w:t xml:space="preserve"> філій, відокремлених підрозділів</w:t>
      </w:r>
      <w:r w:rsidRPr="00AA3FF4">
        <w:rPr>
          <w:rFonts w:ascii="Times New Roman" w:eastAsia="Calibri" w:hAnsi="Times New Roman" w:cs="Times New Roman"/>
          <w:sz w:val="20"/>
          <w:szCs w:val="20"/>
          <w:lang w:eastAsia="uk-UA"/>
        </w:rPr>
        <w:t>;</w:t>
      </w:r>
    </w:p>
    <w:p w14:paraId="2C8D521D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14:paraId="4493ECB7" w14:textId="77777777" w:rsidR="00AA3FF4" w:rsidRPr="00AA3FF4" w:rsidRDefault="00AA3FF4" w:rsidP="00AA3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AA3FF4">
        <w:rPr>
          <w:rFonts w:ascii="Times New Roman" w:eastAsia="Calibri" w:hAnsi="Times New Roman" w:cs="Times New Roman"/>
          <w:sz w:val="20"/>
          <w:szCs w:val="20"/>
        </w:rPr>
        <w:t>6 – ц</w:t>
      </w:r>
      <w:r w:rsidRPr="00AA3FF4">
        <w:rPr>
          <w:rFonts w:ascii="Times New Roman" w:hAnsi="Times New Roman" w:cs="Times New Roman"/>
          <w:sz w:val="20"/>
          <w:szCs w:val="20"/>
          <w:lang w:eastAsia="uk-UA"/>
        </w:rPr>
        <w:t>ей реквізит не застосовується у цьому документі, що подається  з використанням електронного підпису чи печатки,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послуги.</w:t>
      </w:r>
    </w:p>
    <w:p w14:paraId="79ECFB93" w14:textId="77777777" w:rsidR="00AA3FF4" w:rsidRPr="00AA3FF4" w:rsidRDefault="00AA3FF4" w:rsidP="00AA3F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14:paraId="137C211A" w14:textId="77777777" w:rsidR="00AA3FF4" w:rsidRPr="00AA3FF4" w:rsidRDefault="00AA3FF4" w:rsidP="00AA3FF4">
      <w:pPr>
        <w:shd w:val="clear" w:color="auto" w:fill="FFFFFF"/>
        <w:spacing w:after="0" w:line="240" w:lineRule="auto"/>
        <w:ind w:firstLine="283"/>
        <w:jc w:val="center"/>
        <w:rPr>
          <w:rStyle w:val="st42"/>
          <w:rFonts w:ascii="Times New Roman" w:hAnsi="Times New Roman" w:cs="Times New Roman"/>
          <w:color w:val="auto"/>
          <w:sz w:val="20"/>
          <w:szCs w:val="20"/>
        </w:rPr>
      </w:pPr>
    </w:p>
    <w:p w14:paraId="1C0EAF19" w14:textId="77777777" w:rsidR="00AA3FF4" w:rsidRPr="00AA3FF4" w:rsidRDefault="00AA3FF4" w:rsidP="00AA3FF4">
      <w:pPr>
        <w:shd w:val="clear" w:color="auto" w:fill="FFFFFF"/>
        <w:spacing w:after="0" w:line="240" w:lineRule="auto"/>
        <w:ind w:firstLine="283"/>
        <w:jc w:val="center"/>
        <w:rPr>
          <w:rStyle w:val="st42"/>
          <w:rFonts w:ascii="Times New Roman" w:hAnsi="Times New Roman" w:cs="Times New Roman"/>
          <w:color w:val="auto"/>
          <w:sz w:val="24"/>
          <w:szCs w:val="24"/>
        </w:rPr>
      </w:pPr>
      <w:r w:rsidRPr="00AA3FF4">
        <w:rPr>
          <w:rStyle w:val="st42"/>
          <w:rFonts w:ascii="Times New Roman" w:hAnsi="Times New Roman" w:cs="Times New Roman"/>
          <w:color w:val="auto"/>
          <w:sz w:val="24"/>
          <w:szCs w:val="24"/>
        </w:rPr>
        <w:t>_________________________________________</w:t>
      </w:r>
    </w:p>
    <w:p w14:paraId="30D0B5D4" w14:textId="77777777" w:rsidR="00F12C76" w:rsidRPr="00AA3FF4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AA3FF4" w:rsidSect="00AA3FF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0B92" w14:textId="77777777" w:rsidR="00F152BB" w:rsidRDefault="00F152BB" w:rsidP="00D17607">
      <w:pPr>
        <w:spacing w:after="0" w:line="240" w:lineRule="auto"/>
      </w:pPr>
      <w:r>
        <w:separator/>
      </w:r>
    </w:p>
  </w:endnote>
  <w:endnote w:type="continuationSeparator" w:id="0">
    <w:p w14:paraId="06E273B2" w14:textId="77777777" w:rsidR="00F152BB" w:rsidRDefault="00F152BB" w:rsidP="00D1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BD30" w14:textId="77777777" w:rsidR="00F152BB" w:rsidRDefault="00F152BB" w:rsidP="00D17607">
      <w:pPr>
        <w:spacing w:after="0" w:line="240" w:lineRule="auto"/>
      </w:pPr>
      <w:r>
        <w:separator/>
      </w:r>
    </w:p>
  </w:footnote>
  <w:footnote w:type="continuationSeparator" w:id="0">
    <w:p w14:paraId="5800F66F" w14:textId="77777777" w:rsidR="00F152BB" w:rsidRDefault="00F152BB" w:rsidP="00D17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F4"/>
    <w:rsid w:val="000B4994"/>
    <w:rsid w:val="006C0B77"/>
    <w:rsid w:val="006D1225"/>
    <w:rsid w:val="00816757"/>
    <w:rsid w:val="008242FF"/>
    <w:rsid w:val="00870751"/>
    <w:rsid w:val="00922C48"/>
    <w:rsid w:val="00AA3FF4"/>
    <w:rsid w:val="00B915B7"/>
    <w:rsid w:val="00D17607"/>
    <w:rsid w:val="00EA59DF"/>
    <w:rsid w:val="00EE4070"/>
    <w:rsid w:val="00F12C76"/>
    <w:rsid w:val="00F1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D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F4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3F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FF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FF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FF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F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F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FF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F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FF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F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A3F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A3FF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A3FF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A3FF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A3FF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A3FF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A3FF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A3FF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A3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AA3FF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A3FF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AA3FF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A3FF4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character" w:customStyle="1" w:styleId="22">
    <w:name w:val="Цитата 2 Знак"/>
    <w:basedOn w:val="a0"/>
    <w:link w:val="21"/>
    <w:uiPriority w:val="29"/>
    <w:rsid w:val="00AA3FF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A3FF4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styleId="a8">
    <w:name w:val="Intense Emphasis"/>
    <w:basedOn w:val="a0"/>
    <w:uiPriority w:val="21"/>
    <w:qFormat/>
    <w:rsid w:val="00AA3F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AA3FF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A3FF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AA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AA3FF4"/>
    <w:rPr>
      <w:color w:val="000000"/>
    </w:rPr>
  </w:style>
  <w:style w:type="paragraph" w:styleId="ad">
    <w:name w:val="header"/>
    <w:basedOn w:val="a"/>
    <w:link w:val="ae"/>
    <w:uiPriority w:val="99"/>
    <w:unhideWhenUsed/>
    <w:rsid w:val="00D17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17607"/>
    <w:rPr>
      <w:kern w:val="0"/>
      <w:lang w:val="uk-UA"/>
      <w14:ligatures w14:val="none"/>
    </w:rPr>
  </w:style>
  <w:style w:type="paragraph" w:styleId="af">
    <w:name w:val="footer"/>
    <w:basedOn w:val="a"/>
    <w:link w:val="af0"/>
    <w:uiPriority w:val="99"/>
    <w:unhideWhenUsed/>
    <w:rsid w:val="00D17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7607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2026-01-08T15:14:00Z</dcterms:created>
  <dcterms:modified xsi:type="dcterms:W3CDTF">2026-01-08T15:14:00Z</dcterms:modified>
</cp:coreProperties>
</file>